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DDD0" w14:textId="6D08D0C4" w:rsidR="00264A6B" w:rsidRPr="00264A6B" w:rsidRDefault="00264A6B" w:rsidP="00264A6B">
      <w:pPr>
        <w:jc w:val="both"/>
        <w:rPr>
          <w:rFonts w:ascii="Times New Roman" w:hAnsi="Times New Roman" w:cs="Times New Roman"/>
          <w:b/>
          <w:bCs/>
        </w:rPr>
      </w:pPr>
      <w:r w:rsidRPr="00264A6B">
        <w:rPr>
          <w:rFonts w:ascii="Times New Roman" w:hAnsi="Times New Roman" w:cs="Times New Roman"/>
          <w:b/>
          <w:bCs/>
        </w:rPr>
        <w:t>ICES CM 2017/C</w:t>
      </w:r>
      <w:proofErr w:type="gramStart"/>
      <w:r w:rsidRPr="00264A6B">
        <w:rPr>
          <w:rFonts w:ascii="Times New Roman" w:hAnsi="Times New Roman" w:cs="Times New Roman"/>
          <w:b/>
          <w:bCs/>
        </w:rPr>
        <w:t>:447</w:t>
      </w:r>
      <w:proofErr w:type="gramEnd"/>
    </w:p>
    <w:p w14:paraId="23B6B493" w14:textId="77777777" w:rsidR="00264A6B" w:rsidRPr="00264A6B" w:rsidRDefault="00264A6B" w:rsidP="00264A6B">
      <w:pPr>
        <w:jc w:val="both"/>
        <w:rPr>
          <w:rFonts w:ascii="Times New Roman" w:hAnsi="Times New Roman" w:cs="Times New Roman"/>
          <w:b/>
          <w:bCs/>
        </w:rPr>
      </w:pPr>
    </w:p>
    <w:p w14:paraId="4AB22031" w14:textId="26D5EA3D" w:rsidR="00ED2832" w:rsidRPr="000A49C5" w:rsidRDefault="00264A6B" w:rsidP="00264A6B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0A49C5">
        <w:rPr>
          <w:rFonts w:ascii="Times New Roman" w:hAnsi="Times New Roman" w:cs="Times New Roman"/>
          <w:b/>
          <w:bCs/>
          <w:u w:val="single"/>
        </w:rPr>
        <w:t xml:space="preserve">Inclusion of DNA Sequencing </w:t>
      </w:r>
      <w:r w:rsidR="00CC6C07" w:rsidRPr="000A49C5">
        <w:rPr>
          <w:rFonts w:ascii="Times New Roman" w:hAnsi="Times New Roman" w:cs="Times New Roman"/>
          <w:b/>
          <w:bCs/>
          <w:u w:val="single"/>
        </w:rPr>
        <w:t xml:space="preserve">into </w:t>
      </w:r>
      <w:r w:rsidR="009003CA" w:rsidRPr="000A49C5">
        <w:rPr>
          <w:rFonts w:ascii="Times New Roman" w:hAnsi="Times New Roman" w:cs="Times New Roman"/>
          <w:b/>
          <w:bCs/>
          <w:u w:val="single"/>
        </w:rPr>
        <w:t>an Ecos</w:t>
      </w:r>
      <w:r w:rsidR="000E0D3B" w:rsidRPr="000A49C5">
        <w:rPr>
          <w:rFonts w:ascii="Times New Roman" w:hAnsi="Times New Roman" w:cs="Times New Roman"/>
          <w:b/>
          <w:bCs/>
          <w:u w:val="single"/>
        </w:rPr>
        <w:t>ystem Observing Program in the S</w:t>
      </w:r>
      <w:r w:rsidR="009003CA" w:rsidRPr="000A49C5">
        <w:rPr>
          <w:rFonts w:ascii="Times New Roman" w:hAnsi="Times New Roman" w:cs="Times New Roman"/>
          <w:b/>
          <w:bCs/>
          <w:u w:val="single"/>
        </w:rPr>
        <w:t>outhern California Bight</w:t>
      </w:r>
    </w:p>
    <w:p w14:paraId="7A89BEBB" w14:textId="1166F3DD" w:rsidR="00264A6B" w:rsidRDefault="00264A6B" w:rsidP="00264A6B">
      <w:pPr>
        <w:jc w:val="both"/>
        <w:rPr>
          <w:rFonts w:ascii="Times New Roman" w:hAnsi="Times New Roman" w:cs="Times New Roman"/>
          <w:b/>
          <w:bCs/>
        </w:rPr>
      </w:pPr>
    </w:p>
    <w:p w14:paraId="35A6165D" w14:textId="7D932587" w:rsidR="00264A6B" w:rsidRPr="00264A6B" w:rsidRDefault="00264A6B" w:rsidP="00264A6B">
      <w:pPr>
        <w:jc w:val="both"/>
        <w:rPr>
          <w:rFonts w:ascii="Times New Roman" w:hAnsi="Times New Roman" w:cs="Times New Roman"/>
          <w:bCs/>
        </w:rPr>
      </w:pPr>
      <w:r w:rsidRPr="00264A6B">
        <w:rPr>
          <w:rFonts w:ascii="Times New Roman" w:hAnsi="Times New Roman" w:cs="Times New Roman"/>
          <w:b/>
          <w:bCs/>
        </w:rPr>
        <w:t xml:space="preserve">Authors: </w:t>
      </w:r>
      <w:r w:rsidRPr="00264A6B">
        <w:rPr>
          <w:rFonts w:ascii="Times New Roman" w:hAnsi="Times New Roman" w:cs="Times New Roman"/>
          <w:bCs/>
        </w:rPr>
        <w:t xml:space="preserve">Kelly Goodwin, Lisa Zeigler Allen, Ariel </w:t>
      </w:r>
      <w:proofErr w:type="spellStart"/>
      <w:r w:rsidRPr="00264A6B">
        <w:rPr>
          <w:rFonts w:ascii="Times New Roman" w:hAnsi="Times New Roman" w:cs="Times New Roman"/>
          <w:bCs/>
        </w:rPr>
        <w:t>Rabines</w:t>
      </w:r>
      <w:proofErr w:type="spellEnd"/>
      <w:r w:rsidRPr="00264A6B">
        <w:rPr>
          <w:rFonts w:ascii="Times New Roman" w:hAnsi="Times New Roman" w:cs="Times New Roman"/>
          <w:bCs/>
        </w:rPr>
        <w:t xml:space="preserve">, John </w:t>
      </w:r>
      <w:proofErr w:type="spellStart"/>
      <w:r w:rsidRPr="00264A6B">
        <w:rPr>
          <w:rFonts w:ascii="Times New Roman" w:hAnsi="Times New Roman" w:cs="Times New Roman"/>
          <w:bCs/>
        </w:rPr>
        <w:t>McCrow</w:t>
      </w:r>
      <w:proofErr w:type="spellEnd"/>
      <w:r w:rsidRPr="00264A6B">
        <w:rPr>
          <w:rFonts w:ascii="Times New Roman" w:hAnsi="Times New Roman" w:cs="Times New Roman"/>
          <w:bCs/>
        </w:rPr>
        <w:t>, Andrew Allen</w:t>
      </w:r>
    </w:p>
    <w:p w14:paraId="5A51587C" w14:textId="1E6E80FC" w:rsidR="00264A6B" w:rsidRPr="00264A6B" w:rsidRDefault="00264A6B" w:rsidP="00264A6B">
      <w:pPr>
        <w:jc w:val="both"/>
        <w:rPr>
          <w:rFonts w:ascii="Times New Roman" w:hAnsi="Times New Roman" w:cs="Times New Roman"/>
          <w:b/>
          <w:bCs/>
        </w:rPr>
      </w:pPr>
    </w:p>
    <w:p w14:paraId="105710F3" w14:textId="13389693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  <w:r w:rsidRPr="00264A6B">
        <w:rPr>
          <w:rFonts w:ascii="Times New Roman" w:hAnsi="Times New Roman" w:cs="Times New Roman"/>
          <w:b/>
          <w:bCs/>
        </w:rPr>
        <w:t>Abstract</w:t>
      </w:r>
    </w:p>
    <w:p w14:paraId="3B596441" w14:textId="77777777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</w:p>
    <w:p w14:paraId="13A0CAB0" w14:textId="1113A4AE" w:rsidR="0048468F" w:rsidRPr="00264A6B" w:rsidRDefault="00CC6C07" w:rsidP="00264A6B">
      <w:pPr>
        <w:jc w:val="both"/>
        <w:rPr>
          <w:rFonts w:ascii="Times New Roman" w:hAnsi="Times New Roman" w:cs="Times New Roman"/>
        </w:rPr>
      </w:pPr>
      <w:r w:rsidRPr="00264A6B">
        <w:rPr>
          <w:rFonts w:ascii="Times New Roman" w:hAnsi="Times New Roman" w:cs="Times New Roman"/>
        </w:rPr>
        <w:t>DNA sequencing</w:t>
      </w:r>
      <w:r w:rsidR="009003CA" w:rsidRPr="00264A6B">
        <w:rPr>
          <w:rFonts w:ascii="Times New Roman" w:hAnsi="Times New Roman" w:cs="Times New Roman"/>
        </w:rPr>
        <w:t xml:space="preserve"> has been employed</w:t>
      </w:r>
      <w:r w:rsidRPr="00264A6B">
        <w:rPr>
          <w:rFonts w:ascii="Times New Roman" w:hAnsi="Times New Roman" w:cs="Times New Roman"/>
        </w:rPr>
        <w:t xml:space="preserve"> since 2014 to complement and augment observations</w:t>
      </w:r>
      <w:r w:rsidR="009003CA" w:rsidRPr="00264A6B">
        <w:rPr>
          <w:rFonts w:ascii="Times New Roman" w:hAnsi="Times New Roman" w:cs="Times New Roman"/>
        </w:rPr>
        <w:t xml:space="preserve"> taken as part of the 65 year old</w:t>
      </w:r>
      <w:r w:rsidRPr="00264A6B">
        <w:rPr>
          <w:rFonts w:ascii="Times New Roman" w:hAnsi="Times New Roman" w:cs="Times New Roman"/>
        </w:rPr>
        <w:t xml:space="preserve"> the California Cooperative Oceanic Fisheries Investigations (CalCOFI) program. </w:t>
      </w:r>
      <w:r w:rsidR="009003CA" w:rsidRPr="00264A6B">
        <w:rPr>
          <w:rFonts w:ascii="Times New Roman" w:hAnsi="Times New Roman" w:cs="Times New Roman"/>
        </w:rPr>
        <w:t>Based on 16S and 18S identification,</w:t>
      </w:r>
      <w:r w:rsidR="004331FD" w:rsidRPr="00264A6B">
        <w:rPr>
          <w:rFonts w:ascii="Times New Roman" w:hAnsi="Times New Roman" w:cs="Times New Roman"/>
        </w:rPr>
        <w:t xml:space="preserve"> relationships between microbial taxa and environmental factors such as temperature, nutrients, and mixed layer depth were observed.  R</w:t>
      </w:r>
      <w:r w:rsidR="0048468F" w:rsidRPr="00264A6B">
        <w:rPr>
          <w:rFonts w:ascii="Times New Roman" w:hAnsi="Times New Roman" w:cs="Times New Roman"/>
        </w:rPr>
        <w:t>elative t</w:t>
      </w:r>
      <w:r w:rsidR="00EF596A" w:rsidRPr="00264A6B">
        <w:rPr>
          <w:rFonts w:ascii="Times New Roman" w:hAnsi="Times New Roman" w:cs="Times New Roman"/>
        </w:rPr>
        <w:t xml:space="preserve">o the past 15 years, </w:t>
      </w:r>
      <w:r w:rsidR="004331FD" w:rsidRPr="00264A6B">
        <w:rPr>
          <w:rFonts w:ascii="Times New Roman" w:hAnsi="Times New Roman" w:cs="Times New Roman"/>
        </w:rPr>
        <w:t xml:space="preserve">2014-2015 was anomalous </w:t>
      </w:r>
      <w:r w:rsidR="00EF596A" w:rsidRPr="00264A6B">
        <w:rPr>
          <w:rFonts w:ascii="Times New Roman" w:hAnsi="Times New Roman" w:cs="Times New Roman"/>
        </w:rPr>
        <w:t>with respect</w:t>
      </w:r>
      <w:r w:rsidR="0048468F" w:rsidRPr="00264A6B">
        <w:rPr>
          <w:rFonts w:ascii="Times New Roman" w:hAnsi="Times New Roman" w:cs="Times New Roman"/>
        </w:rPr>
        <w:t xml:space="preserve"> to warm</w:t>
      </w:r>
      <w:r w:rsidR="004331FD" w:rsidRPr="00264A6B">
        <w:rPr>
          <w:rFonts w:ascii="Times New Roman" w:hAnsi="Times New Roman" w:cs="Times New Roman"/>
        </w:rPr>
        <w:t>er</w:t>
      </w:r>
      <w:r w:rsidR="0048468F" w:rsidRPr="00264A6B">
        <w:rPr>
          <w:rFonts w:ascii="Times New Roman" w:hAnsi="Times New Roman" w:cs="Times New Roman"/>
        </w:rPr>
        <w:t xml:space="preserve"> temperatures, low</w:t>
      </w:r>
      <w:r w:rsidR="004331FD" w:rsidRPr="00264A6B">
        <w:rPr>
          <w:rFonts w:ascii="Times New Roman" w:hAnsi="Times New Roman" w:cs="Times New Roman"/>
        </w:rPr>
        <w:t>er</w:t>
      </w:r>
      <w:r w:rsidR="0048468F" w:rsidRPr="00264A6B">
        <w:rPr>
          <w:rFonts w:ascii="Times New Roman" w:hAnsi="Times New Roman" w:cs="Times New Roman"/>
        </w:rPr>
        <w:t xml:space="preserve"> nutrients</w:t>
      </w:r>
      <w:r w:rsidR="000E0D3B" w:rsidRPr="00264A6B">
        <w:rPr>
          <w:rFonts w:ascii="Times New Roman" w:hAnsi="Times New Roman" w:cs="Times New Roman"/>
        </w:rPr>
        <w:t>,</w:t>
      </w:r>
      <w:r w:rsidR="0048468F" w:rsidRPr="00264A6B">
        <w:rPr>
          <w:rFonts w:ascii="Times New Roman" w:hAnsi="Times New Roman" w:cs="Times New Roman"/>
        </w:rPr>
        <w:t xml:space="preserve"> and deep</w:t>
      </w:r>
      <w:r w:rsidR="004331FD" w:rsidRPr="00264A6B">
        <w:rPr>
          <w:rFonts w:ascii="Times New Roman" w:hAnsi="Times New Roman" w:cs="Times New Roman"/>
        </w:rPr>
        <w:t>er</w:t>
      </w:r>
      <w:r w:rsidR="0048468F" w:rsidRPr="00264A6B">
        <w:rPr>
          <w:rFonts w:ascii="Times New Roman" w:hAnsi="Times New Roman" w:cs="Times New Roman"/>
        </w:rPr>
        <w:t xml:space="preserve"> </w:t>
      </w:r>
      <w:proofErr w:type="spellStart"/>
      <w:r w:rsidR="0048468F" w:rsidRPr="00264A6B">
        <w:rPr>
          <w:rFonts w:ascii="Times New Roman" w:hAnsi="Times New Roman" w:cs="Times New Roman"/>
        </w:rPr>
        <w:t>n</w:t>
      </w:r>
      <w:r w:rsidR="00E40D38" w:rsidRPr="00264A6B">
        <w:rPr>
          <w:rFonts w:ascii="Times New Roman" w:hAnsi="Times New Roman" w:cs="Times New Roman"/>
        </w:rPr>
        <w:t>itracline</w:t>
      </w:r>
      <w:proofErr w:type="spellEnd"/>
      <w:r w:rsidR="00E40D38" w:rsidRPr="00264A6B">
        <w:rPr>
          <w:rFonts w:ascii="Times New Roman" w:hAnsi="Times New Roman" w:cs="Times New Roman"/>
        </w:rPr>
        <w:t xml:space="preserve"> depths. Despite this</w:t>
      </w:r>
      <w:r w:rsidR="0048468F" w:rsidRPr="00264A6B">
        <w:rPr>
          <w:rFonts w:ascii="Times New Roman" w:hAnsi="Times New Roman" w:cs="Times New Roman"/>
        </w:rPr>
        <w:t xml:space="preserve">, phytoplankton biomass as assessed by chlorophyll </w:t>
      </w:r>
      <w:r w:rsidR="0048468F" w:rsidRPr="00264A6B">
        <w:rPr>
          <w:rFonts w:ascii="Times New Roman" w:hAnsi="Times New Roman" w:cs="Times New Roman"/>
          <w:i/>
          <w:iCs/>
        </w:rPr>
        <w:t xml:space="preserve">a </w:t>
      </w:r>
      <w:r w:rsidR="0048468F" w:rsidRPr="00264A6B">
        <w:rPr>
          <w:rFonts w:ascii="Times New Roman" w:hAnsi="Times New Roman" w:cs="Times New Roman"/>
        </w:rPr>
        <w:t xml:space="preserve">remained </w:t>
      </w:r>
      <w:r w:rsidR="00551FA1" w:rsidRPr="00264A6B">
        <w:rPr>
          <w:rFonts w:ascii="Times New Roman" w:hAnsi="Times New Roman" w:cs="Times New Roman"/>
        </w:rPr>
        <w:t>reasonably</w:t>
      </w:r>
      <w:r w:rsidR="0048468F" w:rsidRPr="00264A6B">
        <w:rPr>
          <w:rFonts w:ascii="Times New Roman" w:hAnsi="Times New Roman" w:cs="Times New Roman"/>
        </w:rPr>
        <w:t xml:space="preserve"> consistent relative to anomalies in other biotic and abiotic variables. </w:t>
      </w:r>
      <w:r w:rsidR="00A567DA" w:rsidRPr="00264A6B">
        <w:rPr>
          <w:rFonts w:ascii="Times New Roman" w:hAnsi="Times New Roman" w:cs="Times New Roman"/>
        </w:rPr>
        <w:t>In contrast</w:t>
      </w:r>
      <w:r w:rsidR="004331FD" w:rsidRPr="00264A6B">
        <w:rPr>
          <w:rFonts w:ascii="Times New Roman" w:hAnsi="Times New Roman" w:cs="Times New Roman"/>
        </w:rPr>
        <w:t>, ‘omic-derived biotic measurements better reflected abiotic conditions, suggesting a relationship</w:t>
      </w:r>
      <w:r w:rsidR="00BA417A" w:rsidRPr="00264A6B">
        <w:rPr>
          <w:rFonts w:ascii="Times New Roman" w:hAnsi="Times New Roman" w:cs="Times New Roman"/>
        </w:rPr>
        <w:t xml:space="preserve"> between </w:t>
      </w:r>
      <w:proofErr w:type="spellStart"/>
      <w:r w:rsidR="00BA417A" w:rsidRPr="00264A6B">
        <w:rPr>
          <w:rFonts w:ascii="Times New Roman" w:hAnsi="Times New Roman" w:cs="Times New Roman"/>
        </w:rPr>
        <w:t>ni</w:t>
      </w:r>
      <w:r w:rsidR="0048468F" w:rsidRPr="00264A6B">
        <w:rPr>
          <w:rFonts w:ascii="Times New Roman" w:hAnsi="Times New Roman" w:cs="Times New Roman"/>
        </w:rPr>
        <w:t>tracline</w:t>
      </w:r>
      <w:proofErr w:type="spellEnd"/>
      <w:r w:rsidR="0048468F" w:rsidRPr="00264A6B">
        <w:rPr>
          <w:rFonts w:ascii="Times New Roman" w:hAnsi="Times New Roman" w:cs="Times New Roman"/>
        </w:rPr>
        <w:t xml:space="preserve"> depth and phytoplankton community structure</w:t>
      </w:r>
      <w:r w:rsidR="004331FD" w:rsidRPr="00264A6B">
        <w:rPr>
          <w:rFonts w:ascii="Times New Roman" w:hAnsi="Times New Roman" w:cs="Times New Roman"/>
        </w:rPr>
        <w:t xml:space="preserve"> and demonstrating potential benefits of p</w:t>
      </w:r>
      <w:r w:rsidR="00326E79" w:rsidRPr="00264A6B">
        <w:rPr>
          <w:rFonts w:ascii="Times New Roman" w:hAnsi="Times New Roman" w:cs="Times New Roman"/>
        </w:rPr>
        <w:t>roviding</w:t>
      </w:r>
      <w:r w:rsidR="009936EF" w:rsidRPr="00264A6B">
        <w:rPr>
          <w:rFonts w:ascii="Times New Roman" w:hAnsi="Times New Roman" w:cs="Times New Roman"/>
        </w:rPr>
        <w:t xml:space="preserve"> a </w:t>
      </w:r>
      <w:r w:rsidR="00AC7FC3" w:rsidRPr="00264A6B">
        <w:rPr>
          <w:rFonts w:ascii="Times New Roman" w:hAnsi="Times New Roman" w:cs="Times New Roman"/>
        </w:rPr>
        <w:t xml:space="preserve">more refined </w:t>
      </w:r>
      <w:r w:rsidR="009936EF" w:rsidRPr="00264A6B">
        <w:rPr>
          <w:rFonts w:ascii="Times New Roman" w:hAnsi="Times New Roman" w:cs="Times New Roman"/>
        </w:rPr>
        <w:t>characterization</w:t>
      </w:r>
      <w:r w:rsidR="00AC7FC3" w:rsidRPr="00264A6B">
        <w:rPr>
          <w:rFonts w:ascii="Times New Roman" w:hAnsi="Times New Roman" w:cs="Times New Roman"/>
        </w:rPr>
        <w:t xml:space="preserve"> </w:t>
      </w:r>
      <w:r w:rsidR="009936EF" w:rsidRPr="00264A6B">
        <w:rPr>
          <w:rFonts w:ascii="Times New Roman" w:hAnsi="Times New Roman" w:cs="Times New Roman"/>
        </w:rPr>
        <w:t xml:space="preserve">of </w:t>
      </w:r>
      <w:r w:rsidR="004331FD" w:rsidRPr="00264A6B">
        <w:rPr>
          <w:rFonts w:ascii="Times New Roman" w:hAnsi="Times New Roman" w:cs="Times New Roman"/>
        </w:rPr>
        <w:t>food web structure</w:t>
      </w:r>
      <w:r w:rsidR="0048468F" w:rsidRPr="00264A6B">
        <w:rPr>
          <w:rFonts w:ascii="Times New Roman" w:hAnsi="Times New Roman" w:cs="Times New Roman"/>
        </w:rPr>
        <w:t>.</w:t>
      </w:r>
      <w:r w:rsidR="00640BD0" w:rsidRPr="00264A6B">
        <w:rPr>
          <w:rFonts w:ascii="Times New Roman" w:hAnsi="Times New Roman" w:cs="Times New Roman"/>
        </w:rPr>
        <w:t xml:space="preserve"> </w:t>
      </w:r>
      <w:r w:rsidR="00A567DA" w:rsidRPr="00264A6B">
        <w:rPr>
          <w:rFonts w:ascii="Times New Roman" w:hAnsi="Times New Roman" w:cs="Times New Roman"/>
        </w:rPr>
        <w:t xml:space="preserve">Taxa that increased with temperature included oligotrophic organisms such as </w:t>
      </w:r>
      <w:proofErr w:type="spellStart"/>
      <w:r w:rsidR="00A567DA" w:rsidRPr="00264A6B">
        <w:rPr>
          <w:rFonts w:ascii="Times New Roman" w:hAnsi="Times New Roman" w:cs="Times New Roman"/>
        </w:rPr>
        <w:t>Pelagibacter</w:t>
      </w:r>
      <w:proofErr w:type="spellEnd"/>
      <w:r w:rsidR="00A567DA" w:rsidRPr="00264A6B">
        <w:rPr>
          <w:rFonts w:ascii="Times New Roman" w:hAnsi="Times New Roman" w:cs="Times New Roman"/>
        </w:rPr>
        <w:t xml:space="preserve"> and </w:t>
      </w:r>
      <w:proofErr w:type="spellStart"/>
      <w:r w:rsidR="00A567DA" w:rsidRPr="00264A6B">
        <w:rPr>
          <w:rFonts w:ascii="Times New Roman" w:hAnsi="Times New Roman" w:cs="Times New Roman"/>
        </w:rPr>
        <w:t>Prochlorococcus</w:t>
      </w:r>
      <w:proofErr w:type="spellEnd"/>
      <w:r w:rsidR="00A567DA" w:rsidRPr="00264A6B">
        <w:rPr>
          <w:rFonts w:ascii="Times New Roman" w:hAnsi="Times New Roman" w:cs="Times New Roman"/>
        </w:rPr>
        <w:t xml:space="preserve">. Taxa with a negative correlation to temperature included those known to respond to upwelling conditions, including </w:t>
      </w:r>
      <w:proofErr w:type="spellStart"/>
      <w:r w:rsidR="00A567DA" w:rsidRPr="00264A6B">
        <w:rPr>
          <w:rFonts w:ascii="Times New Roman" w:hAnsi="Times New Roman" w:cs="Times New Roman"/>
        </w:rPr>
        <w:t>Flavobacteria</w:t>
      </w:r>
      <w:proofErr w:type="spellEnd"/>
      <w:r w:rsidR="00A567DA" w:rsidRPr="00264A6B">
        <w:rPr>
          <w:rFonts w:ascii="Times New Roman" w:hAnsi="Times New Roman" w:cs="Times New Roman"/>
        </w:rPr>
        <w:t xml:space="preserve"> and Chlorophyte groups.</w:t>
      </w:r>
      <w:r w:rsidR="000E0D3B" w:rsidRPr="00264A6B">
        <w:rPr>
          <w:rFonts w:ascii="Times New Roman" w:hAnsi="Times New Roman" w:cs="Times New Roman"/>
        </w:rPr>
        <w:t xml:space="preserve"> Network analysis, including relationships with higher trophic levels, is on-going.</w:t>
      </w:r>
    </w:p>
    <w:p w14:paraId="36808368" w14:textId="6832583E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</w:p>
    <w:p w14:paraId="305D391F" w14:textId="5BC0844C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  <w:r w:rsidRPr="00264A6B">
        <w:rPr>
          <w:rFonts w:ascii="Times New Roman" w:hAnsi="Times New Roman" w:cs="Times New Roman"/>
          <w:b/>
        </w:rPr>
        <w:t>Keywords:</w:t>
      </w:r>
      <w:r w:rsidRPr="00264A6B">
        <w:rPr>
          <w:rFonts w:ascii="Times New Roman" w:hAnsi="Times New Roman" w:cs="Times New Roman"/>
        </w:rPr>
        <w:t xml:space="preserve"> DNA sequencing, </w:t>
      </w:r>
      <w:proofErr w:type="spellStart"/>
      <w:r w:rsidRPr="00264A6B">
        <w:rPr>
          <w:rFonts w:ascii="Times New Roman" w:hAnsi="Times New Roman" w:cs="Times New Roman"/>
        </w:rPr>
        <w:t>CalCOFI</w:t>
      </w:r>
      <w:proofErr w:type="spellEnd"/>
      <w:r w:rsidRPr="00264A6B">
        <w:rPr>
          <w:rFonts w:ascii="Times New Roman" w:hAnsi="Times New Roman" w:cs="Times New Roman"/>
        </w:rPr>
        <w:t>, microbes</w:t>
      </w:r>
    </w:p>
    <w:p w14:paraId="03A0490E" w14:textId="77777777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</w:p>
    <w:p w14:paraId="03652EC9" w14:textId="178CEB4F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  <w:r w:rsidRPr="00264A6B">
        <w:rPr>
          <w:rFonts w:ascii="Times New Roman" w:hAnsi="Times New Roman" w:cs="Times New Roman"/>
          <w:b/>
        </w:rPr>
        <w:t>Contact author</w:t>
      </w:r>
      <w:r w:rsidRPr="00264A6B">
        <w:rPr>
          <w:rFonts w:ascii="Times New Roman" w:hAnsi="Times New Roman" w:cs="Times New Roman"/>
        </w:rPr>
        <w:t xml:space="preserve">: Kelly Goodwin, Atlantic Oceanographic &amp; Meteorological Laboratory (AOML), National Oceanographic &amp; Atmospheric Administration (NOAA); </w:t>
      </w:r>
      <w:hyperlink r:id="rId8" w:history="1">
        <w:r w:rsidRPr="002823C8">
          <w:rPr>
            <w:rStyle w:val="Hyperlink"/>
            <w:rFonts w:ascii="Times New Roman" w:hAnsi="Times New Roman" w:cs="Times New Roman"/>
          </w:rPr>
          <w:t>kelly.goodwin@noaa.gov</w:t>
        </w:r>
      </w:hyperlink>
      <w:r>
        <w:rPr>
          <w:rFonts w:ascii="Times New Roman" w:hAnsi="Times New Roman" w:cs="Times New Roman"/>
        </w:rPr>
        <w:t xml:space="preserve"> </w:t>
      </w:r>
      <w:r w:rsidRPr="00264A6B">
        <w:rPr>
          <w:rFonts w:ascii="Times New Roman" w:hAnsi="Times New Roman" w:cs="Times New Roman"/>
        </w:rPr>
        <w:t>; 858 546-7142</w:t>
      </w:r>
    </w:p>
    <w:p w14:paraId="6E7031DD" w14:textId="77777777" w:rsidR="00264A6B" w:rsidRPr="00264A6B" w:rsidRDefault="00264A6B" w:rsidP="00264A6B">
      <w:pPr>
        <w:jc w:val="both"/>
        <w:rPr>
          <w:rFonts w:ascii="Times New Roman" w:hAnsi="Times New Roman" w:cs="Times New Roman"/>
        </w:rPr>
      </w:pPr>
    </w:p>
    <w:p w14:paraId="4C0451F7" w14:textId="77777777" w:rsidR="00FC09E4" w:rsidRPr="00264A6B" w:rsidRDefault="00FC09E4" w:rsidP="00264A6B">
      <w:pPr>
        <w:jc w:val="both"/>
        <w:rPr>
          <w:rFonts w:ascii="Times New Roman" w:hAnsi="Times New Roman" w:cs="Times New Roman"/>
        </w:rPr>
      </w:pPr>
    </w:p>
    <w:p w14:paraId="2F67A009" w14:textId="75DB1A55" w:rsidR="001F0A8B" w:rsidRPr="00264A6B" w:rsidRDefault="005E01B4" w:rsidP="00264A6B">
      <w:pPr>
        <w:jc w:val="both"/>
        <w:rPr>
          <w:rFonts w:ascii="Times New Roman" w:hAnsi="Times New Roman" w:cs="Times New Roman"/>
        </w:rPr>
      </w:pPr>
    </w:p>
    <w:sectPr w:rsidR="001F0A8B" w:rsidRPr="00264A6B" w:rsidSect="00CD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1393"/>
    <w:multiLevelType w:val="multilevel"/>
    <w:tmpl w:val="2AC8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B6"/>
    <w:rsid w:val="00057B08"/>
    <w:rsid w:val="000A49C5"/>
    <w:rsid w:val="000B3AA0"/>
    <w:rsid w:val="000E0D3B"/>
    <w:rsid w:val="001812F6"/>
    <w:rsid w:val="00181E17"/>
    <w:rsid w:val="001C35CA"/>
    <w:rsid w:val="001D45EC"/>
    <w:rsid w:val="00242D19"/>
    <w:rsid w:val="00264A6B"/>
    <w:rsid w:val="00284300"/>
    <w:rsid w:val="002C5053"/>
    <w:rsid w:val="002C629D"/>
    <w:rsid w:val="002D02FF"/>
    <w:rsid w:val="002E7622"/>
    <w:rsid w:val="00326E79"/>
    <w:rsid w:val="0039291F"/>
    <w:rsid w:val="004331FD"/>
    <w:rsid w:val="00440827"/>
    <w:rsid w:val="0048468F"/>
    <w:rsid w:val="004A3AB3"/>
    <w:rsid w:val="00551FA1"/>
    <w:rsid w:val="005E73AB"/>
    <w:rsid w:val="006306D5"/>
    <w:rsid w:val="00640BD0"/>
    <w:rsid w:val="006725F6"/>
    <w:rsid w:val="0069552C"/>
    <w:rsid w:val="006A52A7"/>
    <w:rsid w:val="006A52EF"/>
    <w:rsid w:val="006D0474"/>
    <w:rsid w:val="006D0766"/>
    <w:rsid w:val="006D6DD2"/>
    <w:rsid w:val="00784164"/>
    <w:rsid w:val="00822ACB"/>
    <w:rsid w:val="00822C7B"/>
    <w:rsid w:val="00852AC6"/>
    <w:rsid w:val="008543D6"/>
    <w:rsid w:val="009003CA"/>
    <w:rsid w:val="009566ED"/>
    <w:rsid w:val="00957A55"/>
    <w:rsid w:val="00973E92"/>
    <w:rsid w:val="00975FF8"/>
    <w:rsid w:val="009936EF"/>
    <w:rsid w:val="00997E90"/>
    <w:rsid w:val="009A4F25"/>
    <w:rsid w:val="009C283E"/>
    <w:rsid w:val="009F202C"/>
    <w:rsid w:val="00A40FD5"/>
    <w:rsid w:val="00A567DA"/>
    <w:rsid w:val="00A84A8E"/>
    <w:rsid w:val="00AC53DE"/>
    <w:rsid w:val="00AC7FC3"/>
    <w:rsid w:val="00AD49B6"/>
    <w:rsid w:val="00AE557F"/>
    <w:rsid w:val="00B12D93"/>
    <w:rsid w:val="00B147B1"/>
    <w:rsid w:val="00B23A3E"/>
    <w:rsid w:val="00BA417A"/>
    <w:rsid w:val="00BB0CB5"/>
    <w:rsid w:val="00C13B5F"/>
    <w:rsid w:val="00C849CF"/>
    <w:rsid w:val="00CC6C07"/>
    <w:rsid w:val="00CD1F8A"/>
    <w:rsid w:val="00D61A05"/>
    <w:rsid w:val="00DE0FEF"/>
    <w:rsid w:val="00E20D54"/>
    <w:rsid w:val="00E40D38"/>
    <w:rsid w:val="00E44A1C"/>
    <w:rsid w:val="00E47A52"/>
    <w:rsid w:val="00ED2832"/>
    <w:rsid w:val="00EF596A"/>
    <w:rsid w:val="00F543D2"/>
    <w:rsid w:val="00F73E0A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2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468F"/>
  </w:style>
  <w:style w:type="paragraph" w:styleId="BalloonText">
    <w:name w:val="Balloon Text"/>
    <w:basedOn w:val="Normal"/>
    <w:link w:val="BalloonTextChar"/>
    <w:uiPriority w:val="99"/>
    <w:semiHidden/>
    <w:unhideWhenUsed/>
    <w:rsid w:val="004846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F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57B08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oodwin@noa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C</Theme_x0020_Session>
    <First_x0020_Author xmlns="0a8f6a7d-7bea-4bc5-ad92-815fd1a0e4df">Kelly D. Goodwin</First_x0020_Author>
    <Withdrawn xmlns="8a3bd80c-a368-4697-a424-b3b00821b219">false</Withdrawn>
    <Presentation_x0020_Preference xmlns="0a8f6a7d-7bea-4bc5-ad92-815fd1a0e4df">Paper</Presentation_x0020_Preference>
    <Age xmlns="0a8f6a7d-7bea-4bc5-ad92-815fd1a0e4df">50</Age>
    <EMail xmlns="http://schemas.microsoft.com/sharepoint/v3">Kelly.goodwin@noaa.gov</EMail>
    <Institute xmlns="0a8f6a7d-7bea-4bc5-ad92-815fd1a0e4df">Atlantic Oceanographic &amp; Meteorological Laboratory (AOML), National Oceanographic &amp; Atmospheric Administration (NOAA)</Institute>
    <First_x0020_Time_x0020_ICES_x0020_ASC_x0020_Participant xmlns="0a8f6a7d-7bea-4bc5-ad92-815fd1a0e4df">Yes</First_x0020_Time_x0020_ICES_x0020_ASC_x0020_Participant>
    <WorkAddress xmlns="http://schemas.microsoft.com/sharepoint/v3">4301 Rickenbacker Cswy, Miami, FL 33149 (stationed at SWFSC, La Jolla, CA)</WorkAddress>
    <Early_x0020_Career_x0020_Scientist xmlns="0a8f6a7d-7bea-4bc5-ad92-815fd1a0e4df">No</Early_x0020_Career_x0020_Scientist>
    <FullName xmlns="http://schemas.microsoft.com/sharepoint/v3">Kelly D. Goodwin</FullName>
    <WorkCountry xmlns="http://schemas.microsoft.com/sharepoint/v3">FL</WorkCountry>
    <Co-authors xmlns="0a8f6a7d-7bea-4bc5-ad92-815fd1a0e4df">Lisa Zeigler Allen, Ariel Rabines, John McCrow, Andrew Allen</Co-authors>
    <kd5e xmlns="8a3bd80c-a368-4697-a424-b3b00821b219" xsi:nil="true"/>
  </documentManagement>
</p:properties>
</file>

<file path=customXml/itemProps1.xml><?xml version="1.0" encoding="utf-8"?>
<ds:datastoreItem xmlns:ds="http://schemas.openxmlformats.org/officeDocument/2006/customXml" ds:itemID="{47C44F0B-86CA-4988-9479-319D71C4EFF3}"/>
</file>

<file path=customXml/itemProps2.xml><?xml version="1.0" encoding="utf-8"?>
<ds:datastoreItem xmlns:ds="http://schemas.openxmlformats.org/officeDocument/2006/customXml" ds:itemID="{8A8DAE3D-1AA5-4B53-A709-FF9BB09194E5}"/>
</file>

<file path=customXml/itemProps3.xml><?xml version="1.0" encoding="utf-8"?>
<ds:datastoreItem xmlns:ds="http://schemas.openxmlformats.org/officeDocument/2006/customXml" ds:itemID="{B78C23CF-24C9-4023-A34D-DD0D7D71A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of DNA Sequencing&amp;nbsp; into an Ecosystem Observing Program in the Southern California Bight</dc:title>
  <dc:subject/>
  <dc:creator>Microsoft Office User</dc:creator>
  <cp:keywords>DNA sequencing, CalCOFI, microbes</cp:keywords>
  <dc:description/>
  <cp:lastModifiedBy>Melissa Alexiou</cp:lastModifiedBy>
  <cp:revision>9</cp:revision>
  <dcterms:created xsi:type="dcterms:W3CDTF">2017-04-25T23:53:00Z</dcterms:created>
  <dcterms:modified xsi:type="dcterms:W3CDTF">2017-08-15T10:53:00Z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accepted/rejected">
    <vt:lpwstr>Accepted</vt:lpwstr>
  </property>
  <property fmtid="{D5CDD505-2E9C-101B-9397-08002B2CF9AE}" pid="4" name="paper/poster">
    <vt:lpwstr>paper</vt:lpwstr>
  </property>
</Properties>
</file>