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6CA833" w14:textId="77F169B8" w:rsidR="00B76860" w:rsidRPr="00C90C00" w:rsidRDefault="009243D7" w:rsidP="00B76860">
      <w:pPr>
        <w:rPr>
          <w:rFonts w:ascii="Times New Roman" w:eastAsia="Times New Roman" w:hAnsi="Times New Roman" w:cs="Times New Roman"/>
          <w:b/>
        </w:rPr>
      </w:pPr>
      <w:r w:rsidRPr="00C90C00">
        <w:rPr>
          <w:rFonts w:ascii="Times New Roman" w:eastAsia="Times New Roman" w:hAnsi="Times New Roman" w:cs="Times New Roman"/>
          <w:b/>
        </w:rPr>
        <w:t>ICES CM 2017/F</w:t>
      </w:r>
      <w:proofErr w:type="gramStart"/>
      <w:r w:rsidR="00C90C00">
        <w:rPr>
          <w:rFonts w:ascii="Times New Roman" w:eastAsia="Times New Roman" w:hAnsi="Times New Roman" w:cs="Times New Roman"/>
          <w:b/>
        </w:rPr>
        <w:t>:369</w:t>
      </w:r>
      <w:proofErr w:type="gramEnd"/>
    </w:p>
    <w:p w14:paraId="267D6759" w14:textId="77777777" w:rsidR="00B76860" w:rsidRPr="00C90C00" w:rsidRDefault="00B76860" w:rsidP="00B76860">
      <w:pPr>
        <w:rPr>
          <w:rFonts w:ascii="Times New Roman" w:eastAsia="Times New Roman" w:hAnsi="Times New Roman" w:cs="Times New Roman"/>
          <w:b/>
        </w:rPr>
      </w:pPr>
    </w:p>
    <w:p w14:paraId="33F28B5D" w14:textId="4D260A6C" w:rsidR="00B76860" w:rsidRPr="00C90C00" w:rsidRDefault="009A6022" w:rsidP="00B76860">
      <w:pPr>
        <w:rPr>
          <w:rFonts w:ascii="Times New Roman" w:eastAsia="Times New Roman" w:hAnsi="Times New Roman" w:cs="Times New Roman"/>
          <w:b/>
          <w:u w:val="single"/>
        </w:rPr>
      </w:pPr>
      <w:r w:rsidRPr="00C90C00">
        <w:rPr>
          <w:rFonts w:ascii="Times New Roman" w:eastAsia="Times New Roman" w:hAnsi="Times New Roman" w:cs="Times New Roman"/>
          <w:b/>
          <w:u w:val="single"/>
        </w:rPr>
        <w:t xml:space="preserve">Can U.S. Gulf of Mexico Pelagic Longline Spatial Closures Meet Management Objectives? A Policy Exploration Using an </w:t>
      </w:r>
      <w:proofErr w:type="spellStart"/>
      <w:r w:rsidRPr="00C90C00">
        <w:rPr>
          <w:rFonts w:ascii="Times New Roman" w:eastAsia="Times New Roman" w:hAnsi="Times New Roman" w:cs="Times New Roman"/>
          <w:b/>
          <w:u w:val="single"/>
        </w:rPr>
        <w:t>Atlanits</w:t>
      </w:r>
      <w:proofErr w:type="spellEnd"/>
      <w:r w:rsidRPr="00C90C00">
        <w:rPr>
          <w:rFonts w:ascii="Times New Roman" w:eastAsia="Times New Roman" w:hAnsi="Times New Roman" w:cs="Times New Roman"/>
          <w:b/>
          <w:u w:val="single"/>
        </w:rPr>
        <w:t xml:space="preserve"> Ecosystem Model</w:t>
      </w:r>
    </w:p>
    <w:p w14:paraId="36ABF210" w14:textId="77777777" w:rsidR="00C90C00" w:rsidRDefault="00C90C00" w:rsidP="00B76860">
      <w:pPr>
        <w:rPr>
          <w:rFonts w:ascii="Times New Roman" w:eastAsia="Times New Roman" w:hAnsi="Times New Roman" w:cs="Times New Roman"/>
          <w:b/>
        </w:rPr>
      </w:pPr>
    </w:p>
    <w:p w14:paraId="79AA977D" w14:textId="2297DAA7" w:rsidR="00B76860" w:rsidRDefault="00C90C00" w:rsidP="00B76860">
      <w:pPr>
        <w:rPr>
          <w:rFonts w:ascii="Times New Roman" w:eastAsia="Times New Roman" w:hAnsi="Times New Roman" w:cs="Times New Roman"/>
        </w:rPr>
      </w:pPr>
      <w:r w:rsidRPr="00C90C00">
        <w:rPr>
          <w:rFonts w:ascii="Times New Roman" w:eastAsia="Times New Roman" w:hAnsi="Times New Roman" w:cs="Times New Roman"/>
          <w:b/>
        </w:rPr>
        <w:t>Authors:</w:t>
      </w:r>
      <w:r>
        <w:rPr>
          <w:rFonts w:ascii="Times New Roman" w:eastAsia="Times New Roman" w:hAnsi="Times New Roman" w:cs="Times New Roman"/>
        </w:rPr>
        <w:t xml:space="preserve"> </w:t>
      </w:r>
      <w:r w:rsidR="00B76860" w:rsidRPr="00C90C00">
        <w:rPr>
          <w:rFonts w:ascii="Times New Roman" w:eastAsia="Times New Roman" w:hAnsi="Times New Roman" w:cs="Times New Roman"/>
        </w:rPr>
        <w:t>Holly Perryman, Elizabeth Babcock, Cameron Ainsworth, and David Die</w:t>
      </w:r>
    </w:p>
    <w:p w14:paraId="729C4B34" w14:textId="2937CC36" w:rsidR="00C90C00" w:rsidRPr="00C90C00" w:rsidRDefault="00C90C00" w:rsidP="00B76860">
      <w:pPr>
        <w:rPr>
          <w:rFonts w:ascii="Times New Roman" w:eastAsia="Times New Roman" w:hAnsi="Times New Roman" w:cs="Times New Roman"/>
          <w:b/>
        </w:rPr>
      </w:pPr>
    </w:p>
    <w:p w14:paraId="5CA20357" w14:textId="5C8ED8BC" w:rsidR="00C90C00" w:rsidRPr="00C90C00" w:rsidRDefault="00C90C00" w:rsidP="00B76860">
      <w:pPr>
        <w:rPr>
          <w:rFonts w:ascii="Times New Roman" w:eastAsia="Times New Roman" w:hAnsi="Times New Roman" w:cs="Times New Roman"/>
          <w:b/>
        </w:rPr>
      </w:pPr>
      <w:r w:rsidRPr="00C90C00">
        <w:rPr>
          <w:rFonts w:ascii="Times New Roman" w:eastAsia="Times New Roman" w:hAnsi="Times New Roman" w:cs="Times New Roman"/>
          <w:b/>
        </w:rPr>
        <w:t>Abstract</w:t>
      </w:r>
    </w:p>
    <w:p w14:paraId="208288D4" w14:textId="77777777" w:rsidR="00DC7204" w:rsidRDefault="00DC7204" w:rsidP="00B76860">
      <w:pPr>
        <w:rPr>
          <w:rFonts w:ascii="Times New Roman" w:eastAsia="Times New Roman" w:hAnsi="Times New Roman" w:cs="Times New Roman"/>
        </w:rPr>
      </w:pPr>
    </w:p>
    <w:p w14:paraId="4AC7EE94" w14:textId="6369FB8B" w:rsidR="00DC7204" w:rsidRPr="00DC7204" w:rsidRDefault="00DC7204" w:rsidP="004C0091">
      <w:pPr>
        <w:jc w:val="both"/>
        <w:rPr>
          <w:rFonts w:ascii="Times New Roman" w:eastAsia="Times New Roman" w:hAnsi="Times New Roman" w:cs="Times New Roman"/>
        </w:rPr>
      </w:pPr>
      <w:r w:rsidRPr="00DC7204">
        <w:rPr>
          <w:rFonts w:ascii="Times New Roman" w:eastAsia="Times New Roman" w:hAnsi="Times New Roman" w:cs="Times New Roman"/>
        </w:rPr>
        <w:t xml:space="preserve">The </w:t>
      </w:r>
      <w:r w:rsidR="0099561F">
        <w:rPr>
          <w:rFonts w:ascii="Times New Roman" w:eastAsia="Times New Roman" w:hAnsi="Times New Roman" w:cs="Times New Roman"/>
        </w:rPr>
        <w:t xml:space="preserve">U.S. </w:t>
      </w:r>
      <w:r w:rsidRPr="00DC7204">
        <w:rPr>
          <w:rFonts w:ascii="Times New Roman" w:eastAsia="Times New Roman" w:hAnsi="Times New Roman" w:cs="Times New Roman"/>
        </w:rPr>
        <w:t xml:space="preserve">Gulf of Mexico has two pelagic longline </w:t>
      </w:r>
      <w:r>
        <w:rPr>
          <w:rFonts w:ascii="Times New Roman" w:eastAsia="Times New Roman" w:hAnsi="Times New Roman" w:cs="Times New Roman"/>
        </w:rPr>
        <w:t xml:space="preserve">spatial </w:t>
      </w:r>
      <w:r w:rsidRPr="00DC7204">
        <w:rPr>
          <w:rFonts w:ascii="Times New Roman" w:eastAsia="Times New Roman" w:hAnsi="Times New Roman" w:cs="Times New Roman"/>
        </w:rPr>
        <w:t>closures</w:t>
      </w:r>
      <w:r w:rsidR="0099561F">
        <w:rPr>
          <w:rFonts w:ascii="Times New Roman" w:eastAsia="Times New Roman" w:hAnsi="Times New Roman" w:cs="Times New Roman"/>
        </w:rPr>
        <w:t xml:space="preserve"> </w:t>
      </w:r>
      <w:r w:rsidRPr="00DC7204">
        <w:rPr>
          <w:rFonts w:ascii="Times New Roman" w:eastAsia="Times New Roman" w:hAnsi="Times New Roman" w:cs="Times New Roman"/>
        </w:rPr>
        <w:t xml:space="preserve">where </w:t>
      </w:r>
      <w:r w:rsidR="005D584F">
        <w:rPr>
          <w:rFonts w:ascii="Times New Roman" w:eastAsia="Times New Roman" w:hAnsi="Times New Roman" w:cs="Times New Roman"/>
        </w:rPr>
        <w:t xml:space="preserve">some </w:t>
      </w:r>
      <w:r w:rsidRPr="00DC7204">
        <w:rPr>
          <w:rFonts w:ascii="Times New Roman" w:eastAsia="Times New Roman" w:hAnsi="Times New Roman" w:cs="Times New Roman"/>
        </w:rPr>
        <w:t>highly migratory predators</w:t>
      </w:r>
      <w:r>
        <w:rPr>
          <w:rFonts w:ascii="Times New Roman" w:eastAsia="Times New Roman" w:hAnsi="Times New Roman" w:cs="Times New Roman"/>
        </w:rPr>
        <w:t xml:space="preserve"> </w:t>
      </w:r>
      <w:r w:rsidRPr="00DC7204">
        <w:rPr>
          <w:rFonts w:ascii="Times New Roman" w:eastAsia="Times New Roman" w:hAnsi="Times New Roman" w:cs="Times New Roman"/>
        </w:rPr>
        <w:t xml:space="preserve">aggregate </w:t>
      </w:r>
      <w:r>
        <w:rPr>
          <w:rFonts w:ascii="Times New Roman" w:eastAsia="Times New Roman" w:hAnsi="Times New Roman" w:cs="Times New Roman"/>
        </w:rPr>
        <w:t>for</w:t>
      </w:r>
      <w:r w:rsidRPr="00DC7204">
        <w:rPr>
          <w:rFonts w:ascii="Times New Roman" w:eastAsia="Times New Roman" w:hAnsi="Times New Roman" w:cs="Times New Roman"/>
        </w:rPr>
        <w:t xml:space="preserve"> </w:t>
      </w:r>
      <w:r>
        <w:rPr>
          <w:rFonts w:ascii="Times New Roman" w:eastAsia="Times New Roman" w:hAnsi="Times New Roman" w:cs="Times New Roman"/>
        </w:rPr>
        <w:t>spawning</w:t>
      </w:r>
      <w:r w:rsidRPr="00DC7204">
        <w:rPr>
          <w:rFonts w:ascii="Times New Roman" w:eastAsia="Times New Roman" w:hAnsi="Times New Roman" w:cs="Times New Roman"/>
        </w:rPr>
        <w:t xml:space="preserve"> and/or </w:t>
      </w:r>
      <w:r>
        <w:rPr>
          <w:rFonts w:ascii="Times New Roman" w:eastAsia="Times New Roman" w:hAnsi="Times New Roman" w:cs="Times New Roman"/>
        </w:rPr>
        <w:t>foraging</w:t>
      </w:r>
      <w:r w:rsidRPr="00DC7204">
        <w:rPr>
          <w:rFonts w:ascii="Times New Roman" w:eastAsia="Times New Roman" w:hAnsi="Times New Roman" w:cs="Times New Roman"/>
        </w:rPr>
        <w:t xml:space="preserve">: </w:t>
      </w:r>
      <w:r w:rsidR="0099561F">
        <w:rPr>
          <w:rFonts w:ascii="Times New Roman" w:eastAsia="Times New Roman" w:hAnsi="Times New Roman" w:cs="Times New Roman"/>
        </w:rPr>
        <w:t>one</w:t>
      </w:r>
      <w:r w:rsidR="0099561F" w:rsidRPr="00DC7204">
        <w:rPr>
          <w:rFonts w:ascii="Times New Roman" w:eastAsia="Times New Roman" w:hAnsi="Times New Roman" w:cs="Times New Roman"/>
        </w:rPr>
        <w:t xml:space="preserve"> </w:t>
      </w:r>
      <w:r w:rsidRPr="00DC7204">
        <w:rPr>
          <w:rFonts w:ascii="Times New Roman" w:eastAsia="Times New Roman" w:hAnsi="Times New Roman" w:cs="Times New Roman"/>
        </w:rPr>
        <w:t>permanent (</w:t>
      </w:r>
      <w:proofErr w:type="spellStart"/>
      <w:r w:rsidRPr="00DC7204">
        <w:rPr>
          <w:rFonts w:ascii="Times New Roman" w:eastAsia="Times New Roman" w:hAnsi="Times New Roman" w:cs="Times New Roman"/>
        </w:rPr>
        <w:t>DeSoto</w:t>
      </w:r>
      <w:proofErr w:type="spellEnd"/>
      <w:r w:rsidRPr="00DC7204">
        <w:rPr>
          <w:rFonts w:ascii="Times New Roman" w:eastAsia="Times New Roman" w:hAnsi="Times New Roman" w:cs="Times New Roman"/>
        </w:rPr>
        <w:t xml:space="preserve"> Canyon), and </w:t>
      </w:r>
      <w:r w:rsidR="0099561F">
        <w:rPr>
          <w:rFonts w:ascii="Times New Roman" w:eastAsia="Times New Roman" w:hAnsi="Times New Roman" w:cs="Times New Roman"/>
        </w:rPr>
        <w:t>one</w:t>
      </w:r>
      <w:r w:rsidRPr="00DC7204">
        <w:rPr>
          <w:rFonts w:ascii="Times New Roman" w:eastAsia="Times New Roman" w:hAnsi="Times New Roman" w:cs="Times New Roman"/>
        </w:rPr>
        <w:t xml:space="preserve"> seasonal (Spring Closure). Management objectives of these closures include reducing catch and rebuilding biomass of bycatch groups (i.e., Atlantic billfish, bigeye tuna, some pelagic sharks, prohibited sharks, and sea turtles) and incidental species (i.e., </w:t>
      </w:r>
      <w:proofErr w:type="spellStart"/>
      <w:r w:rsidRPr="00DC7204">
        <w:rPr>
          <w:rFonts w:ascii="Times New Roman" w:eastAsia="Times New Roman" w:hAnsi="Times New Roman" w:cs="Times New Roman"/>
        </w:rPr>
        <w:t>bluefin</w:t>
      </w:r>
      <w:proofErr w:type="spellEnd"/>
      <w:r w:rsidRPr="00DC7204">
        <w:rPr>
          <w:rFonts w:ascii="Times New Roman" w:eastAsia="Times New Roman" w:hAnsi="Times New Roman" w:cs="Times New Roman"/>
        </w:rPr>
        <w:t xml:space="preserve"> tuna) </w:t>
      </w:r>
      <w:r w:rsidR="0099561F">
        <w:rPr>
          <w:rFonts w:ascii="Times New Roman" w:eastAsia="Times New Roman" w:hAnsi="Times New Roman" w:cs="Times New Roman"/>
        </w:rPr>
        <w:t>while maintaining</w:t>
      </w:r>
      <w:r w:rsidRPr="00DC7204">
        <w:rPr>
          <w:rFonts w:ascii="Times New Roman" w:eastAsia="Times New Roman" w:hAnsi="Times New Roman" w:cs="Times New Roman"/>
        </w:rPr>
        <w:t xml:space="preserve"> catch of target </w:t>
      </w:r>
      <w:r w:rsidR="00FD0D07">
        <w:rPr>
          <w:rFonts w:ascii="Times New Roman" w:eastAsia="Times New Roman" w:hAnsi="Times New Roman" w:cs="Times New Roman"/>
        </w:rPr>
        <w:t>groups</w:t>
      </w:r>
      <w:r w:rsidRPr="00DC7204">
        <w:rPr>
          <w:rFonts w:ascii="Times New Roman" w:eastAsia="Times New Roman" w:hAnsi="Times New Roman" w:cs="Times New Roman"/>
        </w:rPr>
        <w:t xml:space="preserve"> (i.e., swordfish, yellowfin tuna, bigeye tuna, skipjack tuna, albacore, dolphin fish, wahoo, and some sharks). A policy exploration </w:t>
      </w:r>
      <w:proofErr w:type="gramStart"/>
      <w:r w:rsidRPr="00DC7204">
        <w:rPr>
          <w:rFonts w:ascii="Times New Roman" w:eastAsia="Times New Roman" w:hAnsi="Times New Roman" w:cs="Times New Roman"/>
        </w:rPr>
        <w:t>was cond</w:t>
      </w:r>
      <w:bookmarkStart w:id="0" w:name="_GoBack"/>
      <w:bookmarkEnd w:id="0"/>
      <w:r w:rsidRPr="00DC7204">
        <w:rPr>
          <w:rFonts w:ascii="Times New Roman" w:eastAsia="Times New Roman" w:hAnsi="Times New Roman" w:cs="Times New Roman"/>
        </w:rPr>
        <w:t>ucted</w:t>
      </w:r>
      <w:proofErr w:type="gramEnd"/>
      <w:r w:rsidRPr="00DC7204">
        <w:rPr>
          <w:rFonts w:ascii="Times New Roman" w:eastAsia="Times New Roman" w:hAnsi="Times New Roman" w:cs="Times New Roman"/>
        </w:rPr>
        <w:t xml:space="preserve"> using the Gulf of Mexico Atlantis </w:t>
      </w:r>
      <w:r w:rsidR="0099561F">
        <w:rPr>
          <w:rFonts w:ascii="Times New Roman" w:eastAsia="Times New Roman" w:hAnsi="Times New Roman" w:cs="Times New Roman"/>
        </w:rPr>
        <w:t xml:space="preserve">ecosystem </w:t>
      </w:r>
      <w:r w:rsidRPr="00DC7204">
        <w:rPr>
          <w:rFonts w:ascii="Times New Roman" w:eastAsia="Times New Roman" w:hAnsi="Times New Roman" w:cs="Times New Roman"/>
        </w:rPr>
        <w:t xml:space="preserve">model to investigate if the closures could achieve management objectives, </w:t>
      </w:r>
      <w:r w:rsidR="00B83D38">
        <w:rPr>
          <w:rFonts w:ascii="Times New Roman" w:eastAsia="Times New Roman" w:hAnsi="Times New Roman" w:cs="Times New Roman"/>
        </w:rPr>
        <w:t>and</w:t>
      </w:r>
      <w:r w:rsidRPr="00DC7204">
        <w:rPr>
          <w:rFonts w:ascii="Times New Roman" w:eastAsia="Times New Roman" w:hAnsi="Times New Roman" w:cs="Times New Roman"/>
        </w:rPr>
        <w:t xml:space="preserve"> </w:t>
      </w:r>
      <w:r w:rsidR="002A6524">
        <w:rPr>
          <w:rFonts w:ascii="Times New Roman" w:eastAsia="Times New Roman" w:hAnsi="Times New Roman" w:cs="Times New Roman"/>
        </w:rPr>
        <w:t xml:space="preserve">to </w:t>
      </w:r>
      <w:r w:rsidR="0099561F">
        <w:rPr>
          <w:rFonts w:ascii="Times New Roman" w:eastAsia="Times New Roman" w:hAnsi="Times New Roman" w:cs="Times New Roman"/>
        </w:rPr>
        <w:t xml:space="preserve">evaluate </w:t>
      </w:r>
      <w:r w:rsidRPr="00DC7204">
        <w:rPr>
          <w:rFonts w:ascii="Times New Roman" w:eastAsia="Times New Roman" w:hAnsi="Times New Roman" w:cs="Times New Roman"/>
        </w:rPr>
        <w:t>potential ecosystem impacts. Performance measures corresp</w:t>
      </w:r>
      <w:r w:rsidR="00D53121">
        <w:rPr>
          <w:rFonts w:ascii="Times New Roman" w:eastAsia="Times New Roman" w:hAnsi="Times New Roman" w:cs="Times New Roman"/>
        </w:rPr>
        <w:t>onding to management objectives</w:t>
      </w:r>
      <w:r w:rsidRPr="00DC7204">
        <w:rPr>
          <w:rFonts w:ascii="Times New Roman" w:eastAsia="Times New Roman" w:hAnsi="Times New Roman" w:cs="Times New Roman"/>
        </w:rPr>
        <w:t xml:space="preserve"> </w:t>
      </w:r>
      <w:r w:rsidR="00227664">
        <w:rPr>
          <w:rFonts w:ascii="Times New Roman" w:eastAsia="Times New Roman" w:hAnsi="Times New Roman" w:cs="Times New Roman"/>
        </w:rPr>
        <w:t>and</w:t>
      </w:r>
      <w:r w:rsidRPr="00DC7204">
        <w:rPr>
          <w:rFonts w:ascii="Times New Roman" w:eastAsia="Times New Roman" w:hAnsi="Times New Roman" w:cs="Times New Roman"/>
        </w:rPr>
        <w:t xml:space="preserve"> </w:t>
      </w:r>
      <w:r w:rsidR="00CB32B9">
        <w:rPr>
          <w:rFonts w:ascii="Times New Roman" w:eastAsia="Times New Roman" w:hAnsi="Times New Roman" w:cs="Times New Roman"/>
        </w:rPr>
        <w:t xml:space="preserve">some </w:t>
      </w:r>
      <w:r w:rsidRPr="00DC7204">
        <w:rPr>
          <w:rFonts w:ascii="Times New Roman" w:eastAsia="Times New Roman" w:hAnsi="Times New Roman" w:cs="Times New Roman"/>
        </w:rPr>
        <w:t xml:space="preserve">ecosystem </w:t>
      </w:r>
      <w:r w:rsidR="00CB32B9">
        <w:rPr>
          <w:rFonts w:ascii="Times New Roman" w:eastAsia="Times New Roman" w:hAnsi="Times New Roman" w:cs="Times New Roman"/>
        </w:rPr>
        <w:t>aspects</w:t>
      </w:r>
      <w:r w:rsidRPr="00DC7204">
        <w:rPr>
          <w:rFonts w:ascii="Times New Roman" w:eastAsia="Times New Roman" w:hAnsi="Times New Roman" w:cs="Times New Roman"/>
        </w:rPr>
        <w:t xml:space="preserve"> (i.e., average individual weight, proportion mature, </w:t>
      </w:r>
      <w:proofErr w:type="spellStart"/>
      <w:r w:rsidRPr="00DC7204">
        <w:rPr>
          <w:rFonts w:ascii="Times New Roman" w:eastAsia="Times New Roman" w:hAnsi="Times New Roman" w:cs="Times New Roman"/>
        </w:rPr>
        <w:t>pelagic</w:t>
      </w:r>
      <w:proofErr w:type="gramStart"/>
      <w:r w:rsidRPr="00DC7204">
        <w:rPr>
          <w:rFonts w:ascii="Times New Roman" w:eastAsia="Times New Roman" w:hAnsi="Times New Roman" w:cs="Times New Roman"/>
        </w:rPr>
        <w:t>:demersal</w:t>
      </w:r>
      <w:proofErr w:type="spellEnd"/>
      <w:proofErr w:type="gramEnd"/>
      <w:r w:rsidRPr="00DC7204">
        <w:rPr>
          <w:rFonts w:ascii="Times New Roman" w:eastAsia="Times New Roman" w:hAnsi="Times New Roman" w:cs="Times New Roman"/>
        </w:rPr>
        <w:t xml:space="preserve"> rat</w:t>
      </w:r>
      <w:r w:rsidR="00B83D38">
        <w:rPr>
          <w:rFonts w:ascii="Times New Roman" w:eastAsia="Times New Roman" w:hAnsi="Times New Roman" w:cs="Times New Roman"/>
        </w:rPr>
        <w:t>io, and ecosystem biodiversity)</w:t>
      </w:r>
      <w:r w:rsidRPr="00DC7204">
        <w:rPr>
          <w:rFonts w:ascii="Times New Roman" w:eastAsia="Times New Roman" w:hAnsi="Times New Roman" w:cs="Times New Roman"/>
        </w:rPr>
        <w:t xml:space="preserve"> were monitored. </w:t>
      </w:r>
      <w:r w:rsidR="0099561F">
        <w:rPr>
          <w:rFonts w:ascii="Times New Roman" w:eastAsia="Times New Roman" w:hAnsi="Times New Roman" w:cs="Times New Roman"/>
        </w:rPr>
        <w:t xml:space="preserve">The model estimated that </w:t>
      </w:r>
      <w:proofErr w:type="spellStart"/>
      <w:r w:rsidRPr="00DC7204">
        <w:rPr>
          <w:rFonts w:ascii="Times New Roman" w:eastAsia="Times New Roman" w:hAnsi="Times New Roman" w:cs="Times New Roman"/>
        </w:rPr>
        <w:t>DeSoto</w:t>
      </w:r>
      <w:proofErr w:type="spellEnd"/>
      <w:r w:rsidRPr="00DC7204">
        <w:rPr>
          <w:rFonts w:ascii="Times New Roman" w:eastAsia="Times New Roman" w:hAnsi="Times New Roman" w:cs="Times New Roman"/>
        </w:rPr>
        <w:t xml:space="preserve"> Canyon was more successful at achieving management objectives than Spring Closure. Both closures reduced Gulf-wide catches of some bycatch and incidental groups (especially green turtles and miscellaneous tunas) with little reduction to total catch of target groups. </w:t>
      </w:r>
      <w:r w:rsidR="0099561F">
        <w:rPr>
          <w:rFonts w:ascii="Times New Roman" w:eastAsia="Times New Roman" w:hAnsi="Times New Roman" w:cs="Times New Roman"/>
        </w:rPr>
        <w:t>C</w:t>
      </w:r>
      <w:r w:rsidRPr="00DC7204">
        <w:rPr>
          <w:rFonts w:ascii="Times New Roman" w:eastAsia="Times New Roman" w:hAnsi="Times New Roman" w:cs="Times New Roman"/>
        </w:rPr>
        <w:t>atch of targeted yellowfin tuna increased</w:t>
      </w:r>
      <w:r w:rsidR="0099561F">
        <w:rPr>
          <w:rFonts w:ascii="Times New Roman" w:eastAsia="Times New Roman" w:hAnsi="Times New Roman" w:cs="Times New Roman"/>
        </w:rPr>
        <w:t xml:space="preserve"> with the closures</w:t>
      </w:r>
      <w:r w:rsidRPr="00DC7204">
        <w:rPr>
          <w:rFonts w:ascii="Times New Roman" w:eastAsia="Times New Roman" w:hAnsi="Times New Roman" w:cs="Times New Roman"/>
        </w:rPr>
        <w:t>. Neither closure caused meaningful increases in biomass of bycatch or incidental groups, but there were increases in biomass of some targeted groups</w:t>
      </w:r>
      <w:r w:rsidR="005D584F">
        <w:rPr>
          <w:rFonts w:ascii="Times New Roman" w:eastAsia="Times New Roman" w:hAnsi="Times New Roman" w:cs="Times New Roman"/>
        </w:rPr>
        <w:t xml:space="preserve"> </w:t>
      </w:r>
      <w:r w:rsidRPr="00DC7204">
        <w:rPr>
          <w:rFonts w:ascii="Times New Roman" w:eastAsia="Times New Roman" w:hAnsi="Times New Roman" w:cs="Times New Roman"/>
        </w:rPr>
        <w:t xml:space="preserve">(especially yellowfin tuna). </w:t>
      </w:r>
      <w:proofErr w:type="spellStart"/>
      <w:r w:rsidRPr="00DC7204">
        <w:rPr>
          <w:rFonts w:ascii="Times New Roman" w:eastAsia="Times New Roman" w:hAnsi="Times New Roman" w:cs="Times New Roman"/>
        </w:rPr>
        <w:t>DeSoto</w:t>
      </w:r>
      <w:proofErr w:type="spellEnd"/>
      <w:r w:rsidRPr="00DC7204">
        <w:rPr>
          <w:rFonts w:ascii="Times New Roman" w:eastAsia="Times New Roman" w:hAnsi="Times New Roman" w:cs="Times New Roman"/>
        </w:rPr>
        <w:t xml:space="preserve"> Canyon influenced ecosystem performance metrics while Spring Closure did not.</w:t>
      </w:r>
      <w:r w:rsidR="002A6524">
        <w:rPr>
          <w:rFonts w:ascii="Times New Roman" w:eastAsia="Times New Roman" w:hAnsi="Times New Roman" w:cs="Times New Roman"/>
        </w:rPr>
        <w:t xml:space="preserve"> </w:t>
      </w:r>
      <w:r w:rsidR="0099561F">
        <w:rPr>
          <w:rFonts w:ascii="Times New Roman" w:eastAsia="Times New Roman" w:hAnsi="Times New Roman" w:cs="Times New Roman"/>
        </w:rPr>
        <w:t xml:space="preserve">This study demonstrates the utility of an existing ecosystem model for rapid appraisal of the potential impacts of spatial closures. </w:t>
      </w:r>
    </w:p>
    <w:p w14:paraId="73187B21" w14:textId="77777777" w:rsidR="00DC7204" w:rsidRDefault="00DC7204" w:rsidP="00B76860">
      <w:pPr>
        <w:rPr>
          <w:rFonts w:ascii="Times New Roman" w:eastAsia="Times New Roman" w:hAnsi="Times New Roman" w:cs="Times New Roman"/>
        </w:rPr>
      </w:pPr>
    </w:p>
    <w:p w14:paraId="0D389940" w14:textId="77777777" w:rsidR="00B76860" w:rsidRDefault="00B76860" w:rsidP="00B76860">
      <w:pPr>
        <w:rPr>
          <w:rFonts w:ascii="Times New Roman" w:eastAsia="Times New Roman" w:hAnsi="Times New Roman" w:cs="Times New Roman"/>
        </w:rPr>
      </w:pPr>
      <w:r w:rsidRPr="00C90C00">
        <w:rPr>
          <w:rFonts w:ascii="Times New Roman" w:eastAsia="Times New Roman" w:hAnsi="Times New Roman" w:cs="Times New Roman"/>
          <w:b/>
        </w:rPr>
        <w:t>Keywords:</w:t>
      </w:r>
      <w:r w:rsidRPr="00B76860">
        <w:rPr>
          <w:rFonts w:ascii="Times New Roman" w:eastAsia="Times New Roman" w:hAnsi="Times New Roman" w:cs="Times New Roman"/>
        </w:rPr>
        <w:t xml:space="preserve"> </w:t>
      </w:r>
      <w:r w:rsidR="00E83374">
        <w:rPr>
          <w:rFonts w:ascii="Times New Roman" w:eastAsia="Times New Roman" w:hAnsi="Times New Roman" w:cs="Times New Roman"/>
        </w:rPr>
        <w:t>Gulf of Mexico, spatial management, highly migratory species, ecosystem modelling</w:t>
      </w:r>
      <w:r w:rsidRPr="00B76860">
        <w:rPr>
          <w:rFonts w:ascii="Times New Roman" w:eastAsia="Times New Roman" w:hAnsi="Times New Roman" w:cs="Times New Roman"/>
        </w:rPr>
        <w:t xml:space="preserve"> </w:t>
      </w:r>
    </w:p>
    <w:p w14:paraId="4F5BF441" w14:textId="77777777" w:rsidR="00B76860" w:rsidRDefault="00B76860" w:rsidP="00B76860">
      <w:pPr>
        <w:rPr>
          <w:rFonts w:ascii="Times New Roman" w:eastAsia="Times New Roman" w:hAnsi="Times New Roman" w:cs="Times New Roman"/>
        </w:rPr>
      </w:pPr>
    </w:p>
    <w:p w14:paraId="15B650CF" w14:textId="77777777" w:rsidR="00B76860" w:rsidRPr="00C90C00" w:rsidRDefault="00B76860" w:rsidP="00B76860">
      <w:pPr>
        <w:rPr>
          <w:rFonts w:ascii="Times New Roman" w:eastAsia="Times New Roman" w:hAnsi="Times New Roman" w:cs="Times New Roman"/>
          <w:b/>
        </w:rPr>
      </w:pPr>
      <w:r w:rsidRPr="00C90C00">
        <w:rPr>
          <w:rFonts w:ascii="Times New Roman" w:eastAsia="Times New Roman" w:hAnsi="Times New Roman" w:cs="Times New Roman"/>
          <w:b/>
        </w:rPr>
        <w:t>Contact author</w:t>
      </w:r>
      <w:r w:rsidR="006A6846" w:rsidRPr="00C90C00">
        <w:rPr>
          <w:rFonts w:ascii="Times New Roman" w:eastAsia="Times New Roman" w:hAnsi="Times New Roman" w:cs="Times New Roman"/>
          <w:b/>
        </w:rPr>
        <w:t>:</w:t>
      </w:r>
    </w:p>
    <w:p w14:paraId="0E46DDF5" w14:textId="77777777" w:rsidR="006A6846" w:rsidRPr="006A6846" w:rsidRDefault="006A6846" w:rsidP="006A6846">
      <w:pPr>
        <w:rPr>
          <w:rFonts w:ascii="Times New Roman" w:eastAsia="Times New Roman" w:hAnsi="Times New Roman" w:cs="Times New Roman"/>
        </w:rPr>
      </w:pPr>
      <w:r w:rsidRPr="006A6846">
        <w:rPr>
          <w:rFonts w:ascii="Times New Roman" w:eastAsia="Times New Roman" w:hAnsi="Times New Roman" w:cs="Times New Roman"/>
        </w:rPr>
        <w:t>Holly A. Perryman, Ph.D.</w:t>
      </w:r>
    </w:p>
    <w:p w14:paraId="4FBDC1CA" w14:textId="77777777" w:rsidR="006A6846" w:rsidRPr="006A6846" w:rsidRDefault="006A6846" w:rsidP="006A6846">
      <w:pPr>
        <w:rPr>
          <w:rFonts w:ascii="Times New Roman" w:eastAsia="Times New Roman" w:hAnsi="Times New Roman" w:cs="Times New Roman"/>
        </w:rPr>
      </w:pPr>
      <w:r w:rsidRPr="006A6846">
        <w:rPr>
          <w:rFonts w:ascii="Times New Roman" w:eastAsia="Times New Roman" w:hAnsi="Times New Roman" w:cs="Times New Roman"/>
        </w:rPr>
        <w:t>University of Miami</w:t>
      </w:r>
    </w:p>
    <w:p w14:paraId="3DC04EA8" w14:textId="77777777" w:rsidR="006A6846" w:rsidRPr="006A6846" w:rsidRDefault="006A6846" w:rsidP="006A6846">
      <w:pPr>
        <w:rPr>
          <w:rFonts w:ascii="Times New Roman" w:eastAsia="Times New Roman" w:hAnsi="Times New Roman" w:cs="Times New Roman"/>
        </w:rPr>
      </w:pPr>
      <w:proofErr w:type="spellStart"/>
      <w:r w:rsidRPr="006A6846">
        <w:rPr>
          <w:rFonts w:ascii="Times New Roman" w:eastAsia="Times New Roman" w:hAnsi="Times New Roman" w:cs="Times New Roman"/>
        </w:rPr>
        <w:t>Rosenstiel</w:t>
      </w:r>
      <w:proofErr w:type="spellEnd"/>
      <w:r w:rsidRPr="006A6846">
        <w:rPr>
          <w:rFonts w:ascii="Times New Roman" w:eastAsia="Times New Roman" w:hAnsi="Times New Roman" w:cs="Times New Roman"/>
        </w:rPr>
        <w:t xml:space="preserve"> School of Marine and Atmospheric Science</w:t>
      </w:r>
    </w:p>
    <w:p w14:paraId="15964891" w14:textId="77777777" w:rsidR="006A6846" w:rsidRPr="006A6846" w:rsidRDefault="006A6846" w:rsidP="006A6846">
      <w:pPr>
        <w:rPr>
          <w:rFonts w:ascii="Times New Roman" w:eastAsia="Times New Roman" w:hAnsi="Times New Roman" w:cs="Times New Roman"/>
        </w:rPr>
      </w:pPr>
      <w:r w:rsidRPr="006A6846">
        <w:rPr>
          <w:rFonts w:ascii="Times New Roman" w:eastAsia="Times New Roman" w:hAnsi="Times New Roman" w:cs="Times New Roman"/>
        </w:rPr>
        <w:t>4600 Rickenbacker Causeway, Miami, FL 33149</w:t>
      </w:r>
    </w:p>
    <w:p w14:paraId="416AABBB" w14:textId="77777777" w:rsidR="006A6846" w:rsidRPr="00B76860" w:rsidRDefault="006A6846" w:rsidP="006A6846">
      <w:pPr>
        <w:rPr>
          <w:rFonts w:ascii="Times New Roman" w:eastAsia="Times New Roman" w:hAnsi="Times New Roman" w:cs="Times New Roman"/>
        </w:rPr>
      </w:pPr>
      <w:r w:rsidRPr="006A6846">
        <w:rPr>
          <w:rFonts w:ascii="Times New Roman" w:eastAsia="Times New Roman" w:hAnsi="Times New Roman" w:cs="Times New Roman"/>
        </w:rPr>
        <w:t>hperryman@rsmas.miami.edu</w:t>
      </w:r>
    </w:p>
    <w:p w14:paraId="344B0298" w14:textId="77777777" w:rsidR="00A66B46" w:rsidRDefault="004C0091"/>
    <w:sectPr w:rsidR="00A66B46" w:rsidSect="009A18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860"/>
    <w:rsid w:val="000447C2"/>
    <w:rsid w:val="00227664"/>
    <w:rsid w:val="0025070D"/>
    <w:rsid w:val="002A6524"/>
    <w:rsid w:val="00316746"/>
    <w:rsid w:val="003A5829"/>
    <w:rsid w:val="004C0091"/>
    <w:rsid w:val="004C1719"/>
    <w:rsid w:val="005D584F"/>
    <w:rsid w:val="006A6846"/>
    <w:rsid w:val="00876231"/>
    <w:rsid w:val="0090506F"/>
    <w:rsid w:val="009243D7"/>
    <w:rsid w:val="0094482F"/>
    <w:rsid w:val="009630C9"/>
    <w:rsid w:val="0099561F"/>
    <w:rsid w:val="009A1899"/>
    <w:rsid w:val="009A6022"/>
    <w:rsid w:val="00A34161"/>
    <w:rsid w:val="00AE4B0E"/>
    <w:rsid w:val="00B76860"/>
    <w:rsid w:val="00B83D38"/>
    <w:rsid w:val="00C90C00"/>
    <w:rsid w:val="00CB10D1"/>
    <w:rsid w:val="00CB32B9"/>
    <w:rsid w:val="00D53121"/>
    <w:rsid w:val="00DC7204"/>
    <w:rsid w:val="00E83374"/>
    <w:rsid w:val="00FD0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674B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D584F"/>
    <w:rPr>
      <w:sz w:val="16"/>
      <w:szCs w:val="16"/>
    </w:rPr>
  </w:style>
  <w:style w:type="paragraph" w:styleId="CommentText">
    <w:name w:val="annotation text"/>
    <w:basedOn w:val="Normal"/>
    <w:link w:val="CommentTextChar"/>
    <w:uiPriority w:val="99"/>
    <w:semiHidden/>
    <w:unhideWhenUsed/>
    <w:rsid w:val="005D584F"/>
    <w:rPr>
      <w:sz w:val="20"/>
      <w:szCs w:val="20"/>
    </w:rPr>
  </w:style>
  <w:style w:type="character" w:customStyle="1" w:styleId="CommentTextChar">
    <w:name w:val="Comment Text Char"/>
    <w:basedOn w:val="DefaultParagraphFont"/>
    <w:link w:val="CommentText"/>
    <w:uiPriority w:val="99"/>
    <w:semiHidden/>
    <w:rsid w:val="005D584F"/>
    <w:rPr>
      <w:sz w:val="20"/>
      <w:szCs w:val="20"/>
    </w:rPr>
  </w:style>
  <w:style w:type="paragraph" w:styleId="CommentSubject">
    <w:name w:val="annotation subject"/>
    <w:basedOn w:val="CommentText"/>
    <w:next w:val="CommentText"/>
    <w:link w:val="CommentSubjectChar"/>
    <w:uiPriority w:val="99"/>
    <w:semiHidden/>
    <w:unhideWhenUsed/>
    <w:rsid w:val="005D584F"/>
    <w:rPr>
      <w:b/>
      <w:bCs/>
    </w:rPr>
  </w:style>
  <w:style w:type="character" w:customStyle="1" w:styleId="CommentSubjectChar">
    <w:name w:val="Comment Subject Char"/>
    <w:basedOn w:val="CommentTextChar"/>
    <w:link w:val="CommentSubject"/>
    <w:uiPriority w:val="99"/>
    <w:semiHidden/>
    <w:rsid w:val="005D584F"/>
    <w:rPr>
      <w:b/>
      <w:bCs/>
      <w:sz w:val="20"/>
      <w:szCs w:val="20"/>
    </w:rPr>
  </w:style>
  <w:style w:type="paragraph" w:styleId="BalloonText">
    <w:name w:val="Balloon Text"/>
    <w:basedOn w:val="Normal"/>
    <w:link w:val="BalloonTextChar"/>
    <w:uiPriority w:val="99"/>
    <w:semiHidden/>
    <w:unhideWhenUsed/>
    <w:rsid w:val="005D58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58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174774">
      <w:bodyDiv w:val="1"/>
      <w:marLeft w:val="0"/>
      <w:marRight w:val="0"/>
      <w:marTop w:val="0"/>
      <w:marBottom w:val="0"/>
      <w:divBdr>
        <w:top w:val="none" w:sz="0" w:space="0" w:color="auto"/>
        <w:left w:val="none" w:sz="0" w:space="0" w:color="auto"/>
        <w:bottom w:val="none" w:sz="0" w:space="0" w:color="auto"/>
        <w:right w:val="none" w:sz="0" w:space="0" w:color="auto"/>
      </w:divBdr>
    </w:div>
    <w:div w:id="451366385">
      <w:bodyDiv w:val="1"/>
      <w:marLeft w:val="0"/>
      <w:marRight w:val="0"/>
      <w:marTop w:val="0"/>
      <w:marBottom w:val="0"/>
      <w:divBdr>
        <w:top w:val="none" w:sz="0" w:space="0" w:color="auto"/>
        <w:left w:val="none" w:sz="0" w:space="0" w:color="auto"/>
        <w:bottom w:val="none" w:sz="0" w:space="0" w:color="auto"/>
        <w:right w:val="none" w:sz="0" w:space="0" w:color="auto"/>
      </w:divBdr>
    </w:div>
    <w:div w:id="971446595">
      <w:bodyDiv w:val="1"/>
      <w:marLeft w:val="0"/>
      <w:marRight w:val="0"/>
      <w:marTop w:val="0"/>
      <w:marBottom w:val="0"/>
      <w:divBdr>
        <w:top w:val="none" w:sz="0" w:space="0" w:color="auto"/>
        <w:left w:val="none" w:sz="0" w:space="0" w:color="auto"/>
        <w:bottom w:val="none" w:sz="0" w:space="0" w:color="auto"/>
        <w:right w:val="none" w:sz="0" w:space="0" w:color="auto"/>
      </w:divBdr>
    </w:div>
    <w:div w:id="1299649792">
      <w:bodyDiv w:val="1"/>
      <w:marLeft w:val="0"/>
      <w:marRight w:val="0"/>
      <w:marTop w:val="0"/>
      <w:marBottom w:val="0"/>
      <w:divBdr>
        <w:top w:val="none" w:sz="0" w:space="0" w:color="auto"/>
        <w:left w:val="none" w:sz="0" w:space="0" w:color="auto"/>
        <w:bottom w:val="none" w:sz="0" w:space="0" w:color="auto"/>
        <w:right w:val="none" w:sz="0" w:space="0" w:color="auto"/>
      </w:divBdr>
    </w:div>
    <w:div w:id="184339964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heme_x0020_Session xmlns="0a8f6a7d-7bea-4bc5-ad92-815fd1a0e4df">F</Theme_x0020_Session>
    <First_x0020_Author xmlns="0a8f6a7d-7bea-4bc5-ad92-815fd1a0e4df">Holly Perryman</First_x0020_Author>
    <Withdrawn xmlns="8a3bd80c-a368-4697-a424-b3b00821b219">false</Withdrawn>
    <Presentation_x0020_Preference xmlns="0a8f6a7d-7bea-4bc5-ad92-815fd1a0e4df">Paper</Presentation_x0020_Preference>
    <Age xmlns="0a8f6a7d-7bea-4bc5-ad92-815fd1a0e4df">32</Age>
    <EMail xmlns="http://schemas.microsoft.com/sharepoint/v3">hperryman@rsmas.miami.edu</EMail>
    <Institute xmlns="0a8f6a7d-7bea-4bc5-ad92-815fd1a0e4df">University of Miami</Institute>
    <First_x0020_Time_x0020_ICES_x0020_ASC_x0020_Participant xmlns="0a8f6a7d-7bea-4bc5-ad92-815fd1a0e4df">Yes</First_x0020_Time_x0020_ICES_x0020_ASC_x0020_Participant>
    <WorkAddress xmlns="http://schemas.microsoft.com/sharepoint/v3">4600 Rickenbacker CSWY</WorkAddress>
    <Early_x0020_Career_x0020_Scientist xmlns="0a8f6a7d-7bea-4bc5-ad92-815fd1a0e4df">Yes</Early_x0020_Career_x0020_Scientist>
    <FullName xmlns="http://schemas.microsoft.com/sharepoint/v3">Holly Perryman</FullName>
    <WorkCountry xmlns="http://schemas.microsoft.com/sharepoint/v3">FL</WorkCountry>
    <Co-authors xmlns="0a8f6a7d-7bea-4bc5-ad92-815fd1a0e4df">Elizabeth Babcock, David Die, Cameron Ainsworth</Co-authors>
    <kd5e xmlns="8a3bd80c-a368-4697-a424-b3b00821b219" xsi:nil="true"/>
  </documentManagement>
</p:properties>
</file>

<file path=customXml/item4.xml><?xml version="1.0" encoding="utf-8"?>
<ct:contentTypeSchema xmlns:ct="http://schemas.microsoft.com/office/2006/metadata/contentType" xmlns:ma="http://schemas.microsoft.com/office/2006/metadata/properties/metaAttributes" ct:_="" ma:_="" ma:contentTypeName="ICES ASC Abstract" ma:contentTypeID="0x01010026BC488E051B9242B9AA0F2CCB14610C001D1DFBDD7F9C3A40ACF0D5C67C56EB8A" ma:contentTypeVersion="42" ma:contentTypeDescription="Create a new document." ma:contentTypeScope="" ma:versionID="9692f478deb4f8995353bb21a5fc0c9b">
  <xsd:schema xmlns:xsd="http://www.w3.org/2001/XMLSchema" xmlns:xs="http://www.w3.org/2001/XMLSchema" xmlns:p="http://schemas.microsoft.com/office/2006/metadata/properties" xmlns:ns1="http://schemas.microsoft.com/sharepoint/v3" xmlns:ns2="0a8f6a7d-7bea-4bc5-ad92-815fd1a0e4df" xmlns:ns4="8a3bd80c-a368-4697-a424-b3b00821b219" targetNamespace="http://schemas.microsoft.com/office/2006/metadata/properties" ma:root="true" ma:fieldsID="5a793a43698287d34e479f7500de6faa" ns1:_="" ns2:_="" ns4:_="">
    <xsd:import namespace="http://schemas.microsoft.com/sharepoint/v3"/>
    <xsd:import namespace="0a8f6a7d-7bea-4bc5-ad92-815fd1a0e4df"/>
    <xsd:import namespace="8a3bd80c-a368-4697-a424-b3b00821b219"/>
    <xsd:element name="properties">
      <xsd:complexType>
        <xsd:sequence>
          <xsd:element name="documentManagement">
            <xsd:complexType>
              <xsd:all>
                <xsd:element ref="ns1:FullName"/>
                <xsd:element ref="ns1:EMail"/>
                <xsd:element ref="ns2:Institute" minOccurs="0"/>
                <xsd:element ref="ns1:WorkAddress"/>
                <xsd:element ref="ns1:WorkCountry"/>
                <xsd:element ref="ns2:First_x0020_Author"/>
                <xsd:element ref="ns2:Co-authors" minOccurs="0"/>
                <xsd:element ref="ns2:Presentation_x0020_Preference"/>
                <xsd:element ref="ns2:Theme_x0020_Session"/>
                <xsd:element ref="ns2:Age"/>
                <xsd:element ref="ns2:Early_x0020_Career_x0020_Scientist"/>
                <xsd:element ref="ns2:First_x0020_Time_x0020_ICES_x0020_ASC_x0020_Participant"/>
                <xsd:element ref="ns4:Withdrawn" minOccurs="0"/>
                <xsd:element ref="ns4:kd5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ullName" ma:index="1" ma:displayName="Full Name of Author" ma:internalName="FullName" ma:readOnly="false">
      <xsd:simpleType>
        <xsd:restriction base="dms:Text">
          <xsd:maxLength value="255"/>
        </xsd:restriction>
      </xsd:simpleType>
    </xsd:element>
    <xsd:element name="EMail" ma:index="2" ma:displayName="E-Mail" ma:internalName="EMail" ma:readOnly="false">
      <xsd:simpleType>
        <xsd:restriction base="dms:Text">
          <xsd:maxLength value="255"/>
        </xsd:restriction>
      </xsd:simpleType>
    </xsd:element>
    <xsd:element name="WorkAddress" ma:index="4" ma:displayName="Address" ma:internalName="WorkAddress" ma:readOnly="false">
      <xsd:simpleType>
        <xsd:restriction base="dms:Note">
          <xsd:maxLength value="255"/>
        </xsd:restriction>
      </xsd:simpleType>
    </xsd:element>
    <xsd:element name="WorkCountry" ma:index="5" ma:displayName="Country/Region" ma:internalName="WorkCountry"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a8f6a7d-7bea-4bc5-ad92-815fd1a0e4df" elementFormDefault="qualified">
    <xsd:import namespace="http://schemas.microsoft.com/office/2006/documentManagement/types"/>
    <xsd:import namespace="http://schemas.microsoft.com/office/infopath/2007/PartnerControls"/>
    <xsd:element name="Institute" ma:index="3" nillable="true" ma:displayName="Institute" ma:internalName="Institute">
      <xsd:simpleType>
        <xsd:restriction base="dms:Text"/>
      </xsd:simpleType>
    </xsd:element>
    <xsd:element name="First_x0020_Author" ma:index="6" ma:displayName="First Author" ma:internalName="First_x0020_Author">
      <xsd:simpleType>
        <xsd:restriction base="dms:Text"/>
      </xsd:simpleType>
    </xsd:element>
    <xsd:element name="Co-authors" ma:index="7" nillable="true" ma:displayName="Co-authors" ma:internalName="Co_x002d_authors">
      <xsd:simpleType>
        <xsd:restriction base="dms:Note"/>
      </xsd:simpleType>
    </xsd:element>
    <xsd:element name="Presentation_x0020_Preference" ma:index="8" ma:displayName="Presentation Preference" ma:default="" ma:internalName="Presentation_x0020_Preference">
      <xsd:simpleType>
        <xsd:restriction base="dms:Choice">
          <xsd:enumeration value="Paper"/>
          <xsd:enumeration value="Poster"/>
        </xsd:restriction>
      </xsd:simpleType>
    </xsd:element>
    <xsd:element name="Theme_x0020_Session" ma:index="9" ma:displayName="Theme Session" ma:format="Dropdown" ma:internalName="Theme_x0020_Session">
      <xsd:simpleType>
        <xsd:restriction base="dms:Choice">
          <xsd:enumeration value="A"/>
          <xsd:enumeration value="B"/>
          <xsd:enumeration value="C"/>
          <xsd:enumeration value="D"/>
          <xsd:enumeration value="E"/>
          <xsd:enumeration value="F"/>
          <xsd:enumeration value="G"/>
          <xsd:enumeration value="H"/>
          <xsd:enumeration value="J"/>
          <xsd:enumeration value="K"/>
          <xsd:enumeration value="L"/>
          <xsd:enumeration value="M"/>
          <xsd:enumeration value="N"/>
          <xsd:enumeration value="O"/>
          <xsd:enumeration value="P"/>
          <xsd:enumeration value="Q"/>
          <xsd:enumeration value="R"/>
          <xsd:enumeration value="S"/>
        </xsd:restriction>
      </xsd:simpleType>
    </xsd:element>
    <xsd:element name="Age" ma:index="10" ma:displayName="Age" ma:decimals="0" ma:internalName="Age">
      <xsd:simpleType>
        <xsd:restriction base="dms:Number">
          <xsd:maxInclusive value="100"/>
          <xsd:minInclusive value="10"/>
        </xsd:restriction>
      </xsd:simpleType>
    </xsd:element>
    <xsd:element name="Early_x0020_Career_x0020_Scientist" ma:index="11" ma:displayName="Early Career Scientist" ma:default="" ma:internalName="Early_x0020_Career_x0020_Scientist">
      <xsd:simpleType>
        <xsd:restriction base="dms:Choice">
          <xsd:enumeration value="No"/>
          <xsd:enumeration value="Yes"/>
        </xsd:restriction>
      </xsd:simpleType>
    </xsd:element>
    <xsd:element name="First_x0020_Time_x0020_ICES_x0020_ASC_x0020_Participant" ma:index="12" ma:displayName="First Time ICES ASC Participant" ma:default="" ma:internalName="First_x0020_Time_x0020_ICES_x0020_ASC_x0020_Participant">
      <xsd:simpleType>
        <xsd:restriction base="dms:Choice">
          <xsd:enumeration value="No"/>
          <xsd:enumeration value="Yes"/>
        </xsd:restriction>
      </xsd:simpleType>
    </xsd:element>
  </xsd:schema>
  <xsd:schema xmlns:xsd="http://www.w3.org/2001/XMLSchema" xmlns:xs="http://www.w3.org/2001/XMLSchema" xmlns:dms="http://schemas.microsoft.com/office/2006/documentManagement/types" xmlns:pc="http://schemas.microsoft.com/office/infopath/2007/PartnerControls" targetNamespace="8a3bd80c-a368-4697-a424-b3b00821b219" elementFormDefault="qualified">
    <xsd:import namespace="http://schemas.microsoft.com/office/2006/documentManagement/types"/>
    <xsd:import namespace="http://schemas.microsoft.com/office/infopath/2007/PartnerControls"/>
    <xsd:element name="Withdrawn" ma:index="15" nillable="true" ma:displayName="Withdrawn" ma:default="0" ma:internalName="Withdrawn">
      <xsd:simpleType>
        <xsd:restriction base="dms:Boolean"/>
      </xsd:simpleType>
    </xsd:element>
    <xsd:element name="kd5e" ma:index="17" nillable="true" ma:displayName="Comments" ma:hidden="true" ma:internalName="kd5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Content Type"/>
        <xsd:element ref="dc:title" maxOccurs="1" ma:index="0" ma:displayName="Abstract Title"/>
        <xsd:element ref="dc:subject" minOccurs="0" maxOccurs="1"/>
        <xsd:element ref="dc:description" minOccurs="0" maxOccurs="1"/>
        <xsd:element name="keywords" maxOccurs="1" ma:index="13" ma:displayName="Keywords">
          <xsd:simpleType xmlns:xs="http://www.w3.org/2001/XMLSchema">
            <xsd:restriction base="xsd:string">
              <xsd:minLength value="1"/>
            </xsd:restriction>
          </xsd:simpleType>
        </xsd:element>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0D46E8-58F3-4629-A516-241335662D9D}"/>
</file>

<file path=customXml/itemProps2.xml><?xml version="1.0" encoding="utf-8"?>
<ds:datastoreItem xmlns:ds="http://schemas.openxmlformats.org/officeDocument/2006/customXml" ds:itemID="{C196D4DC-7181-4AFB-9436-83B8643104FB}"/>
</file>

<file path=customXml/itemProps3.xml><?xml version="1.0" encoding="utf-8"?>
<ds:datastoreItem xmlns:ds="http://schemas.openxmlformats.org/officeDocument/2006/customXml" ds:itemID="{30258D9A-65D0-4141-8BB5-CF7E49E9DCF1}"/>
</file>

<file path=customXml/itemProps4.xml><?xml version="1.0" encoding="utf-8"?>
<ds:datastoreItem xmlns:ds="http://schemas.openxmlformats.org/officeDocument/2006/customXml" ds:itemID="{F84FD05A-2C06-4D97-B849-C1C99E3F2A77}"/>
</file>

<file path=docProps/app.xml><?xml version="1.0" encoding="utf-8"?>
<Properties xmlns="http://schemas.openxmlformats.org/officeDocument/2006/extended-properties" xmlns:vt="http://schemas.openxmlformats.org/officeDocument/2006/docPropsVTypes">
  <Template>Normal</Template>
  <TotalTime>1</TotalTime>
  <Pages>1</Pages>
  <Words>342</Words>
  <Characters>1956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Miami</Company>
  <LinksUpToDate>false</LinksUpToDate>
  <CharactersWithSpaces>2294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 U.S. Gulf of Mexico Pelagic Longline Spatial Closures Meet Management Objectives? A Policy Exploration Using an Atlanits Ecosystem Model (WITHDRAWN)</dc:title>
  <dc:subject/>
  <dc:creator>Perryman, Holly Ann</dc:creator>
  <cp:keywords>Gulf of Mexico, spatial management, highly migratory species, ecosystem modelling</cp:keywords>
  <dc:description/>
  <cp:lastModifiedBy>Henrik Larsen</cp:lastModifiedBy>
  <cp:revision>4</cp:revision>
  <dcterms:created xsi:type="dcterms:W3CDTF">2017-04-28T20:53:00Z</dcterms:created>
  <dcterms:modified xsi:type="dcterms:W3CDTF">2017-08-21T06:25:00Z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0x01010026BC488E051B9242B9AA0F2CCB14610C001D1DFBDD7F9C3A40ACF0D5C67C56EB8A</vt:lpwstr>
  </property>
  <property fmtid="{D5CDD505-2E9C-101B-9397-08002B2CF9AE}" pid="3" name="paper/poster">
    <vt:lpwstr>poster</vt:lpwstr>
  </property>
  <property fmtid="{D5CDD505-2E9C-101B-9397-08002B2CF9AE}" pid="4" name="accepted/rejected">
    <vt:lpwstr>Accepted</vt:lpwstr>
  </property>
  <property fmtid="{D5CDD505-2E9C-101B-9397-08002B2CF9AE}" pid="5" name="comments">
    <vt:lpwstr>WITHDRAWN</vt:lpwstr>
  </property>
</Properties>
</file>