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92BE3" w14:textId="0F01E7CD" w:rsidR="00E57915" w:rsidRDefault="00E57915" w:rsidP="00AD28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83B">
        <w:rPr>
          <w:rFonts w:ascii="Times New Roman" w:hAnsi="Times New Roman" w:cs="Times New Roman"/>
          <w:b/>
          <w:bCs/>
          <w:sz w:val="24"/>
          <w:szCs w:val="24"/>
        </w:rPr>
        <w:t>ICES CM 2017</w:t>
      </w:r>
      <w:r w:rsidR="00AD283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AD283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D283B">
        <w:rPr>
          <w:rFonts w:ascii="Times New Roman" w:hAnsi="Times New Roman" w:cs="Times New Roman"/>
          <w:b/>
          <w:bCs/>
          <w:sz w:val="24"/>
          <w:szCs w:val="24"/>
        </w:rPr>
        <w:t>:104</w:t>
      </w:r>
    </w:p>
    <w:p w14:paraId="5726567F" w14:textId="77777777" w:rsidR="00AD283B" w:rsidRPr="00AD283B" w:rsidRDefault="00AD283B" w:rsidP="00AD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92BE4" w14:textId="77777777" w:rsidR="00E57915" w:rsidRPr="00AD283B" w:rsidRDefault="00E57915" w:rsidP="00AD283B">
      <w:pPr>
        <w:pStyle w:val="ChapterTitle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D283B">
        <w:rPr>
          <w:rFonts w:ascii="Times New Roman" w:hAnsi="Times New Roman"/>
          <w:sz w:val="24"/>
          <w:szCs w:val="24"/>
          <w:u w:val="single"/>
        </w:rPr>
        <w:t>Eyes Wide Shut: Managing Bioinvasions in Mediterranean Marine Protected Areas</w:t>
      </w:r>
    </w:p>
    <w:p w14:paraId="3BBFC092" w14:textId="77777777" w:rsidR="00AD283B" w:rsidRDefault="00AD283B" w:rsidP="00AD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92BE5" w14:textId="6CC18269" w:rsidR="00E57915" w:rsidRPr="00AD283B" w:rsidRDefault="00AD283B" w:rsidP="00AD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Author: </w:t>
      </w:r>
      <w:r w:rsidR="00E57915" w:rsidRPr="00AD283B">
        <w:rPr>
          <w:rFonts w:ascii="Times New Roman" w:hAnsi="Times New Roman" w:cs="Times New Roman"/>
          <w:sz w:val="24"/>
          <w:szCs w:val="24"/>
        </w:rPr>
        <w:t xml:space="preserve">Bella Galil </w:t>
      </w:r>
    </w:p>
    <w:p w14:paraId="7586FB15" w14:textId="77777777" w:rsidR="00AD283B" w:rsidRDefault="00AD283B" w:rsidP="00AD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B9B6E" w14:textId="5A81DC82" w:rsidR="00AD283B" w:rsidRDefault="00AD283B" w:rsidP="00AD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05A92BE8" w14:textId="506BDAF4" w:rsidR="0016637B" w:rsidRPr="00AD283B" w:rsidRDefault="00E57915" w:rsidP="00AD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83B">
        <w:rPr>
          <w:rFonts w:ascii="Times New Roman" w:hAnsi="Times New Roman" w:cs="Times New Roman"/>
          <w:sz w:val="24"/>
          <w:szCs w:val="24"/>
        </w:rPr>
        <w:t xml:space="preserve">The degradation of Mediterranean habitats has prompted calls </w:t>
      </w:r>
      <w:r w:rsidR="00AE7999" w:rsidRPr="00AD283B">
        <w:rPr>
          <w:rFonts w:ascii="Times New Roman" w:hAnsi="Times New Roman" w:cs="Times New Roman"/>
          <w:sz w:val="24"/>
          <w:szCs w:val="24"/>
        </w:rPr>
        <w:t xml:space="preserve">to </w:t>
      </w:r>
      <w:r w:rsidRPr="00AD283B">
        <w:rPr>
          <w:rFonts w:ascii="Times New Roman" w:hAnsi="Times New Roman" w:cs="Times New Roman"/>
          <w:sz w:val="24"/>
          <w:szCs w:val="24"/>
        </w:rPr>
        <w:t>increase the number and spatial extent of ‘protected areas’, meant to provide protection to habitats, biodiversity and ecosystem services, and insurance against environmental or management uncertainty</w:t>
      </w:r>
      <w:r w:rsidR="00AE7999" w:rsidRPr="00AD283B">
        <w:rPr>
          <w:rFonts w:ascii="Times New Roman" w:hAnsi="Times New Roman" w:cs="Times New Roman"/>
          <w:sz w:val="24"/>
          <w:szCs w:val="24"/>
        </w:rPr>
        <w:t>.</w:t>
      </w:r>
      <w:r w:rsidR="00E75948" w:rsidRPr="00AD283B">
        <w:rPr>
          <w:rFonts w:ascii="Times New Roman" w:hAnsi="Times New Roman" w:cs="Times New Roman"/>
          <w:sz w:val="24"/>
          <w:szCs w:val="24"/>
        </w:rPr>
        <w:t xml:space="preserve"> </w:t>
      </w:r>
      <w:r w:rsidR="00E75948" w:rsidRPr="00AD283B">
        <w:rPr>
          <w:rFonts w:ascii="Times New Roman" w:eastAsia="Times New Roman" w:hAnsi="Times New Roman" w:cs="Times New Roman"/>
          <w:sz w:val="24"/>
          <w:szCs w:val="24"/>
        </w:rPr>
        <w:t xml:space="preserve">Networks of </w:t>
      </w:r>
      <w:r w:rsidR="00E75948" w:rsidRPr="00AD283B">
        <w:rPr>
          <w:rFonts w:ascii="Times New Roman" w:hAnsi="Times New Roman" w:cs="Times New Roman"/>
          <w:sz w:val="24"/>
          <w:szCs w:val="24"/>
        </w:rPr>
        <w:t xml:space="preserve">marine protected areas (MPAs), </w:t>
      </w:r>
      <w:r w:rsidR="00E75948" w:rsidRPr="00AD283B">
        <w:rPr>
          <w:rFonts w:ascii="Times New Roman" w:eastAsia="Times New Roman" w:hAnsi="Times New Roman" w:cs="Times New Roman"/>
          <w:sz w:val="24"/>
          <w:szCs w:val="24"/>
        </w:rPr>
        <w:t xml:space="preserve">spaced to match the scale of dispersal and connectivity of </w:t>
      </w:r>
      <w:r w:rsidR="0029765A" w:rsidRPr="00AD283B">
        <w:rPr>
          <w:rFonts w:ascii="Times New Roman" w:eastAsia="Times New Roman" w:hAnsi="Times New Roman" w:cs="Times New Roman"/>
          <w:sz w:val="24"/>
          <w:szCs w:val="24"/>
        </w:rPr>
        <w:t>key</w:t>
      </w:r>
      <w:r w:rsidR="00E75948" w:rsidRPr="00AD283B">
        <w:rPr>
          <w:rFonts w:ascii="Times New Roman" w:eastAsia="Times New Roman" w:hAnsi="Times New Roman" w:cs="Times New Roman"/>
          <w:sz w:val="24"/>
          <w:szCs w:val="24"/>
        </w:rPr>
        <w:t xml:space="preserve"> components, are currently the favored marine conservation</w:t>
      </w:r>
      <w:r w:rsidR="0029765A" w:rsidRPr="00AD283B">
        <w:rPr>
          <w:rFonts w:ascii="Times New Roman" w:eastAsia="Times New Roman" w:hAnsi="Times New Roman" w:cs="Times New Roman"/>
          <w:sz w:val="24"/>
          <w:szCs w:val="24"/>
        </w:rPr>
        <w:t xml:space="preserve"> strategy</w:t>
      </w:r>
      <w:r w:rsidR="00E75948" w:rsidRPr="00AD2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7999" w:rsidRPr="00AD283B">
        <w:rPr>
          <w:rFonts w:ascii="Times New Roman" w:hAnsi="Times New Roman" w:cs="Times New Roman"/>
          <w:sz w:val="24"/>
          <w:szCs w:val="24"/>
        </w:rPr>
        <w:t xml:space="preserve"> It is, however, questionable whether </w:t>
      </w:r>
      <w:r w:rsidR="00E75948" w:rsidRPr="00AD283B">
        <w:rPr>
          <w:rFonts w:ascii="Times New Roman" w:eastAsia="Times New Roman" w:hAnsi="Times New Roman" w:cs="Times New Roman"/>
          <w:sz w:val="24"/>
          <w:szCs w:val="24"/>
        </w:rPr>
        <w:t>MPAs, singly or clustered,</w:t>
      </w:r>
      <w:r w:rsidR="00E75948" w:rsidRPr="00AD283B">
        <w:rPr>
          <w:rFonts w:ascii="Times New Roman" w:hAnsi="Times New Roman" w:cs="Times New Roman"/>
          <w:sz w:val="24"/>
          <w:szCs w:val="24"/>
        </w:rPr>
        <w:t xml:space="preserve"> </w:t>
      </w:r>
      <w:r w:rsidR="00AE7999" w:rsidRPr="00AD283B">
        <w:rPr>
          <w:rFonts w:ascii="Times New Roman" w:hAnsi="Times New Roman" w:cs="Times New Roman"/>
          <w:sz w:val="24"/>
          <w:szCs w:val="24"/>
        </w:rPr>
        <w:t xml:space="preserve">provide effective protection to native biodiversity under high load of </w:t>
      </w:r>
      <w:r w:rsidR="00A840B6" w:rsidRPr="00AD283B">
        <w:rPr>
          <w:rFonts w:ascii="Times New Roman" w:hAnsi="Times New Roman" w:cs="Times New Roman"/>
          <w:sz w:val="24"/>
          <w:szCs w:val="24"/>
        </w:rPr>
        <w:t>non-indigenous</w:t>
      </w:r>
      <w:r w:rsidR="00AE7999" w:rsidRPr="00AD283B">
        <w:rPr>
          <w:rFonts w:ascii="Times New Roman" w:hAnsi="Times New Roman" w:cs="Times New Roman"/>
          <w:sz w:val="24"/>
          <w:szCs w:val="24"/>
        </w:rPr>
        <w:t xml:space="preserve"> species</w:t>
      </w:r>
      <w:r w:rsidR="00A840B6" w:rsidRPr="00AD283B">
        <w:rPr>
          <w:rFonts w:ascii="Times New Roman" w:hAnsi="Times New Roman" w:cs="Times New Roman"/>
          <w:sz w:val="24"/>
          <w:szCs w:val="24"/>
        </w:rPr>
        <w:t xml:space="preserve"> (NIS)</w:t>
      </w:r>
      <w:r w:rsidR="00AE7999" w:rsidRPr="00AD283B">
        <w:rPr>
          <w:rFonts w:ascii="Times New Roman" w:hAnsi="Times New Roman" w:cs="Times New Roman"/>
          <w:sz w:val="24"/>
          <w:szCs w:val="24"/>
        </w:rPr>
        <w:t>.</w:t>
      </w:r>
      <w:r w:rsidR="0016637B" w:rsidRPr="00AD28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92BE9" w14:textId="77777777" w:rsidR="00AB26BD" w:rsidRPr="00AD283B" w:rsidRDefault="00AE7999" w:rsidP="00AD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3B">
        <w:rPr>
          <w:rFonts w:ascii="Times New Roman" w:hAnsi="Times New Roman" w:cs="Times New Roman"/>
          <w:sz w:val="24"/>
          <w:szCs w:val="24"/>
        </w:rPr>
        <w:t xml:space="preserve">Surveys conducted in </w:t>
      </w:r>
      <w:r w:rsidR="00A840B6" w:rsidRPr="00AD283B">
        <w:rPr>
          <w:rFonts w:ascii="Times New Roman" w:hAnsi="Times New Roman" w:cs="Times New Roman"/>
          <w:sz w:val="24"/>
          <w:szCs w:val="24"/>
        </w:rPr>
        <w:t xml:space="preserve">MPAs </w:t>
      </w:r>
      <w:r w:rsidRPr="00AD283B">
        <w:rPr>
          <w:rFonts w:ascii="Times New Roman" w:hAnsi="Times New Roman" w:cs="Times New Roman"/>
          <w:sz w:val="24"/>
          <w:szCs w:val="24"/>
        </w:rPr>
        <w:t xml:space="preserve">situated along the Levant and </w:t>
      </w:r>
      <w:r w:rsidR="000F406E" w:rsidRPr="00AD283B">
        <w:rPr>
          <w:rFonts w:ascii="Times New Roman" w:hAnsi="Times New Roman" w:cs="Times New Roman"/>
          <w:sz w:val="24"/>
          <w:szCs w:val="24"/>
        </w:rPr>
        <w:t xml:space="preserve">in </w:t>
      </w:r>
      <w:r w:rsidRPr="00AD283B">
        <w:rPr>
          <w:rFonts w:ascii="Times New Roman" w:hAnsi="Times New Roman" w:cs="Times New Roman"/>
          <w:sz w:val="24"/>
          <w:szCs w:val="24"/>
        </w:rPr>
        <w:t xml:space="preserve">Sicily, Italy, documented </w:t>
      </w:r>
      <w:r w:rsidR="00AB26BD" w:rsidRPr="00AD283B">
        <w:rPr>
          <w:rFonts w:ascii="Times New Roman" w:hAnsi="Times New Roman" w:cs="Times New Roman"/>
          <w:sz w:val="24"/>
          <w:szCs w:val="24"/>
        </w:rPr>
        <w:t xml:space="preserve">established populations of </w:t>
      </w:r>
      <w:r w:rsidR="00A840B6" w:rsidRPr="00AD283B">
        <w:rPr>
          <w:rFonts w:ascii="Times New Roman" w:hAnsi="Times New Roman" w:cs="Times New Roman"/>
          <w:sz w:val="24"/>
          <w:szCs w:val="24"/>
        </w:rPr>
        <w:t xml:space="preserve">NIS </w:t>
      </w:r>
      <w:r w:rsidR="00AB26BD" w:rsidRPr="00AD283B">
        <w:rPr>
          <w:rFonts w:ascii="Times New Roman" w:hAnsi="Times New Roman" w:cs="Times New Roman"/>
          <w:sz w:val="24"/>
          <w:szCs w:val="24"/>
        </w:rPr>
        <w:t xml:space="preserve">that are frequently the most common species encountered and dominate the littoral. </w:t>
      </w:r>
      <w:r w:rsidR="00AB26BD" w:rsidRPr="00AD283B">
        <w:rPr>
          <w:rFonts w:ascii="Times New Roman" w:hAnsi="Times New Roman" w:cs="Times New Roman"/>
          <w:sz w:val="24"/>
          <w:szCs w:val="24"/>
          <w:lang w:val="en-GB"/>
        </w:rPr>
        <w:t xml:space="preserve">Yet, </w:t>
      </w:r>
      <w:r w:rsidR="00A840B6" w:rsidRPr="00AD283B">
        <w:rPr>
          <w:rFonts w:ascii="Times New Roman" w:hAnsi="Times New Roman" w:cs="Times New Roman"/>
          <w:sz w:val="24"/>
          <w:szCs w:val="24"/>
        </w:rPr>
        <w:t xml:space="preserve">half the MPA managers were ignorant of the status of </w:t>
      </w:r>
      <w:r w:rsidR="000F406E" w:rsidRPr="00AD283B">
        <w:rPr>
          <w:rFonts w:ascii="Times New Roman" w:hAnsi="Times New Roman" w:cs="Times New Roman"/>
          <w:sz w:val="24"/>
          <w:szCs w:val="24"/>
        </w:rPr>
        <w:t>NIS</w:t>
      </w:r>
      <w:r w:rsidR="00A840B6" w:rsidRPr="00AD283B">
        <w:rPr>
          <w:rFonts w:ascii="Times New Roman" w:hAnsi="Times New Roman" w:cs="Times New Roman"/>
          <w:sz w:val="24"/>
          <w:szCs w:val="24"/>
        </w:rPr>
        <w:t xml:space="preserve"> in their area</w:t>
      </w:r>
      <w:r w:rsidR="00247FA7" w:rsidRPr="00AD283B">
        <w:rPr>
          <w:rFonts w:ascii="Times New Roman" w:hAnsi="Times New Roman" w:cs="Times New Roman"/>
          <w:sz w:val="24"/>
          <w:szCs w:val="24"/>
        </w:rPr>
        <w:t xml:space="preserve">, and the responsible </w:t>
      </w:r>
      <w:r w:rsidR="00AB26BD" w:rsidRPr="00AD283B">
        <w:rPr>
          <w:rFonts w:ascii="Times New Roman" w:hAnsi="Times New Roman" w:cs="Times New Roman"/>
          <w:sz w:val="24"/>
          <w:szCs w:val="24"/>
          <w:lang w:val="en-GB"/>
        </w:rPr>
        <w:t xml:space="preserve">regional and national authorities and organizations </w:t>
      </w:r>
      <w:r w:rsidR="00247FA7" w:rsidRPr="00AD283B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A840B6" w:rsidRPr="00AD283B">
        <w:rPr>
          <w:rFonts w:ascii="Times New Roman" w:hAnsi="Times New Roman" w:cs="Times New Roman"/>
          <w:sz w:val="24"/>
          <w:szCs w:val="24"/>
          <w:lang w:val="en-GB"/>
        </w:rPr>
        <w:t xml:space="preserve">largely </w:t>
      </w:r>
      <w:r w:rsidR="00AB26BD" w:rsidRPr="00AD283B">
        <w:rPr>
          <w:rFonts w:ascii="Times New Roman" w:hAnsi="Times New Roman" w:cs="Times New Roman"/>
          <w:sz w:val="24"/>
          <w:szCs w:val="24"/>
        </w:rPr>
        <w:t>failed to address</w:t>
      </w:r>
      <w:r w:rsidR="00AB26BD" w:rsidRPr="00AD2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06E" w:rsidRPr="00AD283B">
        <w:rPr>
          <w:rFonts w:ascii="Times New Roman" w:hAnsi="Times New Roman" w:cs="Times New Roman"/>
          <w:sz w:val="24"/>
          <w:szCs w:val="24"/>
        </w:rPr>
        <w:t>bioinvasions and manage them</w:t>
      </w:r>
      <w:r w:rsidR="00247FA7" w:rsidRPr="00AD28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A92BEA" w14:textId="77777777" w:rsidR="00247FA7" w:rsidRPr="00AD283B" w:rsidRDefault="00247FA7" w:rsidP="00AD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3B">
        <w:rPr>
          <w:rFonts w:ascii="Times New Roman" w:hAnsi="Times New Roman" w:cs="Times New Roman"/>
          <w:sz w:val="24"/>
          <w:szCs w:val="24"/>
        </w:rPr>
        <w:t>Considering the high connect</w:t>
      </w:r>
      <w:r w:rsidR="0016637B" w:rsidRPr="00AD283B">
        <w:rPr>
          <w:rFonts w:ascii="Times New Roman" w:hAnsi="Times New Roman" w:cs="Times New Roman"/>
          <w:sz w:val="24"/>
          <w:szCs w:val="24"/>
        </w:rPr>
        <w:t>ivity</w:t>
      </w:r>
      <w:r w:rsidRPr="00AD283B">
        <w:rPr>
          <w:rFonts w:ascii="Times New Roman" w:hAnsi="Times New Roman" w:cs="Times New Roman"/>
          <w:sz w:val="24"/>
          <w:szCs w:val="24"/>
        </w:rPr>
        <w:t xml:space="preserve"> of the Mediterranean Sea</w:t>
      </w:r>
      <w:r w:rsidR="00B91496" w:rsidRPr="00AD283B">
        <w:rPr>
          <w:rFonts w:ascii="Times New Roman" w:hAnsi="Times New Roman" w:cs="Times New Roman"/>
          <w:sz w:val="24"/>
          <w:szCs w:val="24"/>
        </w:rPr>
        <w:t xml:space="preserve"> (by</w:t>
      </w:r>
      <w:r w:rsidRPr="00AD283B">
        <w:rPr>
          <w:rFonts w:ascii="Times New Roman" w:hAnsi="Times New Roman" w:cs="Times New Roman"/>
          <w:sz w:val="24"/>
          <w:szCs w:val="24"/>
        </w:rPr>
        <w:t xml:space="preserve"> </w:t>
      </w:r>
      <w:r w:rsidR="00E75948" w:rsidRPr="00AD283B">
        <w:rPr>
          <w:rFonts w:ascii="Times New Roman" w:hAnsi="Times New Roman" w:cs="Times New Roman"/>
          <w:sz w:val="24"/>
          <w:szCs w:val="24"/>
        </w:rPr>
        <w:t>natural</w:t>
      </w:r>
      <w:r w:rsidR="00B91496" w:rsidRPr="00AD283B">
        <w:rPr>
          <w:rFonts w:ascii="Times New Roman" w:hAnsi="Times New Roman" w:cs="Times New Roman"/>
          <w:sz w:val="24"/>
          <w:szCs w:val="24"/>
        </w:rPr>
        <w:t xml:space="preserve"> means</w:t>
      </w:r>
      <w:r w:rsidR="00E75948" w:rsidRPr="00AD283B">
        <w:rPr>
          <w:rFonts w:ascii="Times New Roman" w:hAnsi="Times New Roman" w:cs="Times New Roman"/>
          <w:sz w:val="24"/>
          <w:szCs w:val="24"/>
        </w:rPr>
        <w:t xml:space="preserve"> and </w:t>
      </w:r>
      <w:r w:rsidR="00B91496" w:rsidRPr="00AD283B">
        <w:rPr>
          <w:rFonts w:ascii="Times New Roman" w:hAnsi="Times New Roman" w:cs="Times New Roman"/>
          <w:sz w:val="24"/>
          <w:szCs w:val="24"/>
        </w:rPr>
        <w:t>through</w:t>
      </w:r>
      <w:r w:rsidR="00E75948" w:rsidRPr="00AD283B">
        <w:rPr>
          <w:rFonts w:ascii="Times New Roman" w:hAnsi="Times New Roman" w:cs="Times New Roman"/>
          <w:sz w:val="24"/>
          <w:szCs w:val="24"/>
        </w:rPr>
        <w:t xml:space="preserve"> anthropogenic-induced interlinkages</w:t>
      </w:r>
      <w:r w:rsidR="00B91496" w:rsidRPr="00AD283B">
        <w:rPr>
          <w:rFonts w:ascii="Times New Roman" w:hAnsi="Times New Roman" w:cs="Times New Roman"/>
          <w:sz w:val="24"/>
          <w:szCs w:val="24"/>
        </w:rPr>
        <w:t>)</w:t>
      </w:r>
      <w:r w:rsidR="00E75948" w:rsidRPr="00AD283B">
        <w:rPr>
          <w:rFonts w:ascii="Times New Roman" w:hAnsi="Times New Roman" w:cs="Times New Roman"/>
          <w:sz w:val="24"/>
          <w:szCs w:val="24"/>
        </w:rPr>
        <w:t xml:space="preserve">, </w:t>
      </w:r>
      <w:r w:rsidRPr="00AD283B">
        <w:rPr>
          <w:rFonts w:ascii="Times New Roman" w:hAnsi="Times New Roman" w:cs="Times New Roman"/>
          <w:sz w:val="24"/>
          <w:szCs w:val="24"/>
        </w:rPr>
        <w:t>MPA</w:t>
      </w:r>
      <w:r w:rsidR="000F406E" w:rsidRPr="00AD283B">
        <w:rPr>
          <w:rFonts w:ascii="Times New Roman" w:hAnsi="Times New Roman" w:cs="Times New Roman"/>
          <w:sz w:val="24"/>
          <w:szCs w:val="24"/>
        </w:rPr>
        <w:t>s</w:t>
      </w:r>
      <w:r w:rsidRPr="00AD283B">
        <w:rPr>
          <w:rFonts w:ascii="Times New Roman" w:hAnsi="Times New Roman" w:cs="Times New Roman"/>
          <w:sz w:val="24"/>
          <w:szCs w:val="24"/>
        </w:rPr>
        <w:t xml:space="preserve"> will not be free of NIS unless embedded in an integrated ecosystem management regimen that reduces their propagule load. </w:t>
      </w:r>
      <w:r w:rsidR="00A70C1E" w:rsidRPr="00AD283B">
        <w:rPr>
          <w:rFonts w:ascii="Times New Roman" w:hAnsi="Times New Roman" w:cs="Times New Roman"/>
          <w:sz w:val="24"/>
          <w:szCs w:val="24"/>
        </w:rPr>
        <w:t xml:space="preserve">Scientifically sound policy and coordination among all Mediterranean countries to ensure consistency in legal rules and standards </w:t>
      </w:r>
      <w:r w:rsidR="000F406E" w:rsidRPr="00AD283B">
        <w:rPr>
          <w:rFonts w:ascii="Times New Roman" w:hAnsi="Times New Roman" w:cs="Times New Roman"/>
          <w:sz w:val="24"/>
          <w:szCs w:val="24"/>
        </w:rPr>
        <w:t>and</w:t>
      </w:r>
      <w:r w:rsidR="00A70C1E" w:rsidRPr="00AD283B">
        <w:rPr>
          <w:rFonts w:ascii="Times New Roman" w:hAnsi="Times New Roman" w:cs="Times New Roman"/>
          <w:sz w:val="24"/>
          <w:szCs w:val="24"/>
        </w:rPr>
        <w:t xml:space="preserve"> address all major vectors/pathways</w:t>
      </w:r>
      <w:r w:rsidR="000F406E" w:rsidRPr="00AD283B">
        <w:rPr>
          <w:rFonts w:ascii="Times New Roman" w:hAnsi="Times New Roman" w:cs="Times New Roman"/>
          <w:sz w:val="24"/>
          <w:szCs w:val="24"/>
        </w:rPr>
        <w:t>,</w:t>
      </w:r>
      <w:r w:rsidRPr="00AD283B">
        <w:rPr>
          <w:rFonts w:ascii="Times New Roman" w:hAnsi="Times New Roman" w:cs="Times New Roman"/>
          <w:sz w:val="24"/>
          <w:szCs w:val="24"/>
        </w:rPr>
        <w:t xml:space="preserve"> </w:t>
      </w:r>
      <w:r w:rsidR="00A70C1E" w:rsidRPr="00AD283B">
        <w:rPr>
          <w:rFonts w:ascii="Times New Roman" w:hAnsi="Times New Roman" w:cs="Times New Roman"/>
          <w:sz w:val="24"/>
          <w:szCs w:val="24"/>
        </w:rPr>
        <w:t>are</w:t>
      </w:r>
      <w:r w:rsidRPr="00AD283B">
        <w:rPr>
          <w:rFonts w:ascii="Times New Roman" w:hAnsi="Times New Roman" w:cs="Times New Roman"/>
          <w:sz w:val="24"/>
          <w:szCs w:val="24"/>
        </w:rPr>
        <w:t xml:space="preserve"> </w:t>
      </w:r>
      <w:r w:rsidR="00A70C1E" w:rsidRPr="00AD283B">
        <w:rPr>
          <w:rFonts w:ascii="Times New Roman" w:hAnsi="Times New Roman" w:cs="Times New Roman"/>
          <w:sz w:val="24"/>
          <w:szCs w:val="24"/>
        </w:rPr>
        <w:t>crucial</w:t>
      </w:r>
      <w:r w:rsidRPr="00AD283B">
        <w:rPr>
          <w:rFonts w:ascii="Times New Roman" w:hAnsi="Times New Roman" w:cs="Times New Roman"/>
          <w:sz w:val="24"/>
          <w:szCs w:val="24"/>
        </w:rPr>
        <w:t xml:space="preserve"> to achiev</w:t>
      </w:r>
      <w:r w:rsidR="00A70C1E" w:rsidRPr="00AD283B">
        <w:rPr>
          <w:rFonts w:ascii="Times New Roman" w:hAnsi="Times New Roman" w:cs="Times New Roman"/>
          <w:sz w:val="24"/>
          <w:szCs w:val="24"/>
        </w:rPr>
        <w:t>e</w:t>
      </w:r>
      <w:r w:rsidRPr="00AD283B">
        <w:rPr>
          <w:rFonts w:ascii="Times New Roman" w:hAnsi="Times New Roman" w:cs="Times New Roman"/>
          <w:sz w:val="24"/>
          <w:szCs w:val="24"/>
        </w:rPr>
        <w:t xml:space="preserve"> the long term objectives of MPAs</w:t>
      </w:r>
      <w:r w:rsidR="00A70C1E" w:rsidRPr="00AD28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A92BEB" w14:textId="77777777" w:rsidR="00247FA7" w:rsidRPr="00AD283B" w:rsidRDefault="00247FA7" w:rsidP="00AD28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83B">
        <w:rPr>
          <w:rFonts w:ascii="Times New Roman" w:hAnsi="Times New Roman" w:cs="Times New Roman"/>
          <w:bCs/>
          <w:sz w:val="24"/>
          <w:szCs w:val="24"/>
        </w:rPr>
        <w:t xml:space="preserve">If not acted upon with alacrity, </w:t>
      </w:r>
      <w:r w:rsidRPr="00AD283B">
        <w:rPr>
          <w:rStyle w:val="text-with-line-breaks"/>
          <w:rFonts w:ascii="Times New Roman" w:hAnsi="Times New Roman" w:cs="Times New Roman"/>
          <w:bCs/>
          <w:sz w:val="24"/>
          <w:szCs w:val="24"/>
        </w:rPr>
        <w:t xml:space="preserve">protected effectively and managed efficiently, </w:t>
      </w:r>
      <w:r w:rsidRPr="00AD283B">
        <w:rPr>
          <w:rFonts w:ascii="Times New Roman" w:hAnsi="Times New Roman" w:cs="Times New Roman"/>
          <w:bCs/>
          <w:sz w:val="24"/>
          <w:szCs w:val="24"/>
        </w:rPr>
        <w:t xml:space="preserve">MPAs under high </w:t>
      </w:r>
      <w:r w:rsidR="00A70C1E" w:rsidRPr="00AD283B">
        <w:rPr>
          <w:rFonts w:ascii="Times New Roman" w:hAnsi="Times New Roman" w:cs="Times New Roman"/>
          <w:bCs/>
          <w:sz w:val="24"/>
          <w:szCs w:val="24"/>
        </w:rPr>
        <w:t>p</w:t>
      </w:r>
      <w:r w:rsidRPr="00AD283B">
        <w:rPr>
          <w:rFonts w:ascii="Times New Roman" w:hAnsi="Times New Roman" w:cs="Times New Roman"/>
          <w:bCs/>
          <w:sz w:val="24"/>
          <w:szCs w:val="24"/>
        </w:rPr>
        <w:t xml:space="preserve">ropagule pressure of </w:t>
      </w:r>
      <w:r w:rsidR="00A70C1E" w:rsidRPr="00AD283B">
        <w:rPr>
          <w:rFonts w:ascii="Times New Roman" w:hAnsi="Times New Roman" w:cs="Times New Roman"/>
          <w:bCs/>
          <w:sz w:val="24"/>
          <w:szCs w:val="24"/>
        </w:rPr>
        <w:t>NIS</w:t>
      </w:r>
      <w:r w:rsidRPr="00AD283B">
        <w:rPr>
          <w:rFonts w:ascii="Times New Roman" w:hAnsi="Times New Roman" w:cs="Times New Roman"/>
          <w:bCs/>
          <w:sz w:val="24"/>
          <w:szCs w:val="24"/>
        </w:rPr>
        <w:t xml:space="preserve">, may serve as ‘seed banks’ for invasions </w:t>
      </w:r>
      <w:r w:rsidRPr="00AD283B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inducing ‘spill-over effect’ to adjacent areas,</w:t>
      </w:r>
      <w:r w:rsidRPr="00AD283B">
        <w:rPr>
          <w:rFonts w:ascii="Times New Roman" w:hAnsi="Times New Roman" w:cs="Times New Roman"/>
          <w:bCs/>
          <w:sz w:val="24"/>
          <w:szCs w:val="24"/>
        </w:rPr>
        <w:t xml:space="preserve"> rather than valued tools for native biodiversity conservation. </w:t>
      </w:r>
    </w:p>
    <w:p w14:paraId="05A92BEC" w14:textId="77777777" w:rsidR="00566E15" w:rsidRPr="00AD283B" w:rsidRDefault="00566E15" w:rsidP="00AD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3D1AD" w14:textId="2DE2D238" w:rsidR="00AD283B" w:rsidRPr="00AD283B" w:rsidRDefault="00AD283B" w:rsidP="00AD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author: </w:t>
      </w:r>
      <w:r w:rsidRPr="00AD283B">
        <w:rPr>
          <w:rFonts w:ascii="Times New Roman" w:hAnsi="Times New Roman" w:cs="Times New Roman"/>
          <w:sz w:val="24"/>
          <w:szCs w:val="24"/>
        </w:rPr>
        <w:t>Bella Galil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283B">
        <w:rPr>
          <w:rFonts w:ascii="Times New Roman" w:hAnsi="Times New Roman" w:cs="Times New Roman"/>
          <w:sz w:val="24"/>
          <w:szCs w:val="24"/>
        </w:rPr>
        <w:t>The Steinhardt Museum of Natural History, Tel Aviv University, Tel Aviv, Israel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AD283B">
        <w:rPr>
          <w:rFonts w:ascii="Times New Roman" w:hAnsi="Times New Roman" w:cs="Times New Roman"/>
          <w:sz w:val="24"/>
          <w:szCs w:val="24"/>
        </w:rPr>
        <w:fldChar w:fldCharType="begin"/>
      </w:r>
      <w:r w:rsidRPr="00AD283B">
        <w:rPr>
          <w:rFonts w:ascii="Times New Roman" w:hAnsi="Times New Roman" w:cs="Times New Roman"/>
          <w:sz w:val="24"/>
          <w:szCs w:val="24"/>
          <w:lang w:val="fr-FR"/>
        </w:rPr>
        <w:instrText xml:space="preserve"> HYPERLINK "mailto:galil@post.tau.ac.il" </w:instrText>
      </w:r>
      <w:r w:rsidRPr="00AD283B">
        <w:rPr>
          <w:rFonts w:ascii="Times New Roman" w:hAnsi="Times New Roman" w:cs="Times New Roman"/>
          <w:sz w:val="24"/>
          <w:szCs w:val="24"/>
        </w:rPr>
        <w:fldChar w:fldCharType="separate"/>
      </w:r>
      <w:r w:rsidRPr="00AD283B">
        <w:rPr>
          <w:rStyle w:val="Hyperlink"/>
          <w:rFonts w:ascii="Times New Roman" w:hAnsi="Times New Roman" w:cs="Times New Roman"/>
          <w:sz w:val="24"/>
          <w:szCs w:val="24"/>
          <w:lang w:val="fr-FR"/>
        </w:rPr>
        <w:t>galil@post.tau.ac.il</w:t>
      </w:r>
      <w:r w:rsidRPr="00AD283B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108E477C" w14:textId="597236A6" w:rsidR="00E57915" w:rsidRPr="00AD283B" w:rsidRDefault="00E57915" w:rsidP="00AD283B">
      <w:pPr>
        <w:rPr>
          <w:rFonts w:ascii="Times New Roman" w:hAnsi="Times New Roman" w:cs="Times New Roman"/>
          <w:sz w:val="24"/>
          <w:szCs w:val="24"/>
        </w:rPr>
      </w:pPr>
    </w:p>
    <w:sectPr w:rsidR="00E57915" w:rsidRPr="00AD2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15"/>
    <w:rsid w:val="000F406E"/>
    <w:rsid w:val="0016637B"/>
    <w:rsid w:val="00247FA7"/>
    <w:rsid w:val="0029765A"/>
    <w:rsid w:val="00566E15"/>
    <w:rsid w:val="00A70C1E"/>
    <w:rsid w:val="00A840B6"/>
    <w:rsid w:val="00AB26BD"/>
    <w:rsid w:val="00AD283B"/>
    <w:rsid w:val="00AE7999"/>
    <w:rsid w:val="00B91496"/>
    <w:rsid w:val="00E57915"/>
    <w:rsid w:val="00E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2BE3"/>
  <w15:docId w15:val="{0DAF9716-1100-4D99-8045-4F992B29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Title"/>
    <w:next w:val="Normal"/>
    <w:qFormat/>
    <w:rsid w:val="00E57915"/>
    <w:pPr>
      <w:spacing w:after="360" w:line="240" w:lineRule="auto"/>
      <w:outlineLvl w:val="0"/>
    </w:pPr>
    <w:rPr>
      <w:rFonts w:ascii="Arial" w:eastAsia="Times New Roman" w:hAnsi="Arial" w:cs="Times New Roman"/>
      <w:b/>
      <w:snapToGrid w:val="0"/>
      <w:sz w:val="60"/>
      <w:szCs w:val="20"/>
      <w:lang w:bidi="ar-SA"/>
    </w:rPr>
  </w:style>
  <w:style w:type="character" w:styleId="Hyperlink">
    <w:name w:val="Hyperlink"/>
    <w:rsid w:val="00E57915"/>
    <w:rPr>
      <w:color w:val="0000FF"/>
      <w:u w:val="single"/>
    </w:rPr>
  </w:style>
  <w:style w:type="paragraph" w:customStyle="1" w:styleId="Default">
    <w:name w:val="Default"/>
    <w:rsid w:val="00E5791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 w:bidi="ar-SA"/>
    </w:rPr>
  </w:style>
  <w:style w:type="character" w:styleId="Emphasis">
    <w:name w:val="Emphasis"/>
    <w:qFormat/>
    <w:rsid w:val="00A840B6"/>
    <w:rPr>
      <w:i/>
      <w:iCs/>
    </w:rPr>
  </w:style>
  <w:style w:type="character" w:styleId="Strong">
    <w:name w:val="Strong"/>
    <w:qFormat/>
    <w:rsid w:val="00247FA7"/>
    <w:rPr>
      <w:b/>
      <w:bCs/>
    </w:rPr>
  </w:style>
  <w:style w:type="character" w:customStyle="1" w:styleId="text-with-line-breaks">
    <w:name w:val="text-with-line-breaks"/>
    <w:basedOn w:val="DefaultParagraphFont"/>
    <w:rsid w:val="0024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CES ASC Abstract" ma:contentTypeID="0x01010026BC488E051B9242B9AA0F2CCB14610C001D1DFBDD7F9C3A40ACF0D5C67C56EB8A" ma:contentTypeVersion="42" ma:contentTypeDescription="Create a new document." ma:contentTypeScope="" ma:versionID="9692f478deb4f8995353bb21a5fc0c9b">
  <xsd:schema xmlns:xsd="http://www.w3.org/2001/XMLSchema" xmlns:xs="http://www.w3.org/2001/XMLSchema" xmlns:p="http://schemas.microsoft.com/office/2006/metadata/properties" xmlns:ns1="http://schemas.microsoft.com/sharepoint/v3" xmlns:ns2="0a8f6a7d-7bea-4bc5-ad92-815fd1a0e4df" xmlns:ns4="8a3bd80c-a368-4697-a424-b3b00821b219" targetNamespace="http://schemas.microsoft.com/office/2006/metadata/properties" ma:root="true" ma:fieldsID="5a793a43698287d34e479f7500de6faa" ns1:_="" ns2:_="" ns4:_="">
    <xsd:import namespace="http://schemas.microsoft.com/sharepoint/v3"/>
    <xsd:import namespace="0a8f6a7d-7bea-4bc5-ad92-815fd1a0e4df"/>
    <xsd:import namespace="8a3bd80c-a368-4697-a424-b3b00821b219"/>
    <xsd:element name="properties">
      <xsd:complexType>
        <xsd:sequence>
          <xsd:element name="documentManagement">
            <xsd:complexType>
              <xsd:all>
                <xsd:element ref="ns1:FullName"/>
                <xsd:element ref="ns1:EMail"/>
                <xsd:element ref="ns2:Institute" minOccurs="0"/>
                <xsd:element ref="ns1:WorkAddress"/>
                <xsd:element ref="ns1:WorkCountry"/>
                <xsd:element ref="ns2:First_x0020_Author"/>
                <xsd:element ref="ns2:Co-authors" minOccurs="0"/>
                <xsd:element ref="ns2:Presentation_x0020_Preference"/>
                <xsd:element ref="ns2:Theme_x0020_Session"/>
                <xsd:element ref="ns2:Age"/>
                <xsd:element ref="ns2:Early_x0020_Career_x0020_Scientist"/>
                <xsd:element ref="ns2:First_x0020_Time_x0020_ICES_x0020_ASC_x0020_Participant"/>
                <xsd:element ref="ns4:Withdrawn" minOccurs="0"/>
                <xsd:element ref="ns4:kd5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Full Name of Author" ma:internalName="FullName" ma:readOnly="false">
      <xsd:simpleType>
        <xsd:restriction base="dms:Text">
          <xsd:maxLength value="255"/>
        </xsd:restriction>
      </xsd:simpleType>
    </xsd:element>
    <xsd:element name="EMail" ma:index="2" ma:displayName="E-Mail" ma:internalName="EMail" ma:readOnly="false">
      <xsd:simpleType>
        <xsd:restriction base="dms:Text">
          <xsd:maxLength value="255"/>
        </xsd:restriction>
      </xsd:simpleType>
    </xsd:element>
    <xsd:element name="WorkAddress" ma:index="4" ma:displayName="Address" ma:internalName="WorkAddress" ma:readOnly="false">
      <xsd:simpleType>
        <xsd:restriction base="dms:Note">
          <xsd:maxLength value="255"/>
        </xsd:restriction>
      </xsd:simpleType>
    </xsd:element>
    <xsd:element name="WorkCountry" ma:index="5" ma:displayName="Country/Region" ma:internalName="WorkCountr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f6a7d-7bea-4bc5-ad92-815fd1a0e4df" elementFormDefault="qualified">
    <xsd:import namespace="http://schemas.microsoft.com/office/2006/documentManagement/types"/>
    <xsd:import namespace="http://schemas.microsoft.com/office/infopath/2007/PartnerControls"/>
    <xsd:element name="Institute" ma:index="3" nillable="true" ma:displayName="Institute" ma:internalName="Institute">
      <xsd:simpleType>
        <xsd:restriction base="dms:Text"/>
      </xsd:simpleType>
    </xsd:element>
    <xsd:element name="First_x0020_Author" ma:index="6" ma:displayName="First Author" ma:internalName="First_x0020_Author">
      <xsd:simpleType>
        <xsd:restriction base="dms:Text"/>
      </xsd:simpleType>
    </xsd:element>
    <xsd:element name="Co-authors" ma:index="7" nillable="true" ma:displayName="Co-authors" ma:internalName="Co_x002d_authors">
      <xsd:simpleType>
        <xsd:restriction base="dms:Note"/>
      </xsd:simpleType>
    </xsd:element>
    <xsd:element name="Presentation_x0020_Preference" ma:index="8" ma:displayName="Presentation Preference" ma:default="" ma:internalName="Presentation_x0020_Preference">
      <xsd:simpleType>
        <xsd:restriction base="dms:Choice">
          <xsd:enumeration value="Paper"/>
          <xsd:enumeration value="Poster"/>
        </xsd:restriction>
      </xsd:simpleType>
    </xsd:element>
    <xsd:element name="Theme_x0020_Session" ma:index="9" ma:displayName="Theme Session" ma:format="Dropdown" ma:internalName="Theme_x0020_Session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</xsd:restriction>
      </xsd:simpleType>
    </xsd:element>
    <xsd:element name="Age" ma:index="10" ma:displayName="Age" ma:decimals="0" ma:internalName="Age">
      <xsd:simpleType>
        <xsd:restriction base="dms:Number">
          <xsd:maxInclusive value="100"/>
          <xsd:minInclusive value="10"/>
        </xsd:restriction>
      </xsd:simpleType>
    </xsd:element>
    <xsd:element name="Early_x0020_Career_x0020_Scientist" ma:index="11" ma:displayName="Early Career Scientist" ma:default="" ma:internalName="Early_x0020_Career_x0020_Scientist">
      <xsd:simpleType>
        <xsd:restriction base="dms:Choice">
          <xsd:enumeration value="No"/>
          <xsd:enumeration value="Yes"/>
        </xsd:restriction>
      </xsd:simpleType>
    </xsd:element>
    <xsd:element name="First_x0020_Time_x0020_ICES_x0020_ASC_x0020_Participant" ma:index="12" ma:displayName="First Time ICES ASC Participant" ma:default="" ma:internalName="First_x0020_Time_x0020_ICES_x0020_ASC_x0020_Participa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d80c-a368-4697-a424-b3b00821b219" elementFormDefault="qualified">
    <xsd:import namespace="http://schemas.microsoft.com/office/2006/documentManagement/types"/>
    <xsd:import namespace="http://schemas.microsoft.com/office/infopath/2007/PartnerControls"/>
    <xsd:element name="Withdrawn" ma:index="15" nillable="true" ma:displayName="Withdrawn" ma:default="0" ma:internalName="Withdrawn">
      <xsd:simpleType>
        <xsd:restriction base="dms:Boolean"/>
      </xsd:simpleType>
    </xsd:element>
    <xsd:element name="kd5e" ma:index="17" nillable="true" ma:displayName="Comments" ma:hidden="true" ma:internalName="kd5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0" ma:displayName="Abstract Title"/>
        <xsd:element ref="dc:subject" minOccurs="0" maxOccurs="1"/>
        <xsd:element ref="dc:description" minOccurs="0" maxOccurs="1"/>
        <xsd:element name="keywords" maxOccurs="1" ma:index="13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Session xmlns="0a8f6a7d-7bea-4bc5-ad92-815fd1a0e4df">B</Theme_x0020_Session>
    <First_x0020_Author xmlns="0a8f6a7d-7bea-4bc5-ad92-815fd1a0e4df">Bella Galil</First_x0020_Author>
    <Withdrawn xmlns="8a3bd80c-a368-4697-a424-b3b00821b219">false</Withdrawn>
    <Presentation_x0020_Preference xmlns="0a8f6a7d-7bea-4bc5-ad92-815fd1a0e4df">Paper</Presentation_x0020_Preference>
    <Age xmlns="0a8f6a7d-7bea-4bc5-ad92-815fd1a0e4df">68</Age>
    <EMail xmlns="http://schemas.microsoft.com/sharepoint/v3">galil@post.tau.ac.il</EMail>
    <Institute xmlns="0a8f6a7d-7bea-4bc5-ad92-815fd1a0e4df">The Steinhardt Museum of Natural History, Tel Aviv University</Institute>
    <First_x0020_Time_x0020_ICES_x0020_ASC_x0020_Participant xmlns="0a8f6a7d-7bea-4bc5-ad92-815fd1a0e4df">No</First_x0020_Time_x0020_ICES_x0020_ASC_x0020_Participant>
    <WorkAddress xmlns="http://schemas.microsoft.com/sharepoint/v3">Tel Aviv</WorkAddress>
    <Early_x0020_Career_x0020_Scientist xmlns="0a8f6a7d-7bea-4bc5-ad92-815fd1a0e4df">No</Early_x0020_Career_x0020_Scientist>
    <FullName xmlns="http://schemas.microsoft.com/sharepoint/v3">Bella Galil</FullName>
    <WorkCountry xmlns="http://schemas.microsoft.com/sharepoint/v3">Israel</WorkCountry>
    <Co-authors xmlns="0a8f6a7d-7bea-4bc5-ad92-815fd1a0e4df" xsi:nil="true"/>
    <kd5e xmlns="8a3bd80c-a368-4697-a424-b3b00821b2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D7E35-A5B1-45CB-A574-80F5EB23DAA1}"/>
</file>

<file path=customXml/itemProps2.xml><?xml version="1.0" encoding="utf-8"?>
<ds:datastoreItem xmlns:ds="http://schemas.openxmlformats.org/officeDocument/2006/customXml" ds:itemID="{E6628CDB-4EE1-4319-9C1A-6E9EC12152FE}"/>
</file>

<file path=customXml/itemProps3.xml><?xml version="1.0" encoding="utf-8"?>
<ds:datastoreItem xmlns:ds="http://schemas.openxmlformats.org/officeDocument/2006/customXml" ds:itemID="{803C1B5D-AB51-45EE-858C-C3534CE51911}"/>
</file>

<file path=docProps/app.xml><?xml version="1.0" encoding="utf-8"?>
<Properties xmlns="http://schemas.openxmlformats.org/officeDocument/2006/extended-properties" xmlns:vt="http://schemas.openxmlformats.org/officeDocument/2006/docPropsVTypes">
  <Template>D892B78A</Template>
  <TotalTime>91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Eyes Wide Shut: Managing Bioinvasions in Mediterranean Marine Protected Areas</dc:title>
  <dc:creator>Bella</dc:creator>
  <cp:keywords>Management, Bioinvasions,  Mediterranean, Marine Protected Areas, connectivity</cp:keywords>
  <cp:lastModifiedBy>lise Cronne</cp:lastModifiedBy>
  <cp:revision>6</cp:revision>
  <dcterms:created xsi:type="dcterms:W3CDTF">2017-04-13T10:56:00Z</dcterms:created>
  <dcterms:modified xsi:type="dcterms:W3CDTF">2017-08-17T11:32:00Z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0x01010026BC488E051B9242B9AA0F2CCB14610C001D1DFBDD7F9C3A40ACF0D5C67C56EB8A</vt:lpwstr>
  </property>
  <property fmtid="{D5CDD505-2E9C-101B-9397-08002B2CF9AE}" pid="3" name="accepted/rejected">
    <vt:lpwstr>Accepted</vt:lpwstr>
  </property>
  <property fmtid="{D5CDD505-2E9C-101B-9397-08002B2CF9AE}" pid="4" name="paper/poster">
    <vt:lpwstr>paper</vt:lpwstr>
  </property>
  <property fmtid="{D5CDD505-2E9C-101B-9397-08002B2CF9AE}" pid="5" name="order0">
    <vt:r8>2</vt:r8>
  </property>
</Properties>
</file>