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F2B8C" w14:textId="77777777" w:rsidR="00F61456" w:rsidRPr="00997BD0" w:rsidRDefault="00F61456" w:rsidP="00F61456">
      <w:pPr>
        <w:pStyle w:val="HeadinginTOC"/>
        <w:pageBreakBefore/>
        <w:ind w:firstLine="0"/>
        <w:rPr>
          <w:rFonts w:ascii="Palatino Linotype" w:hAnsi="Palatino Linotype"/>
          <w:szCs w:val="32"/>
        </w:rPr>
      </w:pPr>
      <w:r w:rsidRPr="00997BD0">
        <w:rPr>
          <w:rFonts w:ascii="Palatino Linotype" w:hAnsi="Palatino Linotype"/>
        </w:rPr>
        <w:t>Working group meeting draft resolution</w:t>
      </w:r>
      <w:r w:rsidRPr="00950FFA">
        <w:rPr>
          <w:rFonts w:ascii="Palatino Linotype" w:hAnsi="Palatino Linotype"/>
        </w:rPr>
        <w:t xml:space="preserve"> for working groups with annual </w:t>
      </w:r>
      <w:proofErr w:type="spellStart"/>
      <w:r w:rsidRPr="00950FFA">
        <w:rPr>
          <w:rFonts w:ascii="Palatino Linotype" w:hAnsi="Palatino Linotype"/>
        </w:rPr>
        <w:t>ToR</w:t>
      </w:r>
      <w:proofErr w:type="spellEnd"/>
    </w:p>
    <w:p w14:paraId="3E869052" w14:textId="578B9B27" w:rsidR="009B03F9" w:rsidRDefault="009B03F9" w:rsidP="009B03F9">
      <w:pPr>
        <w:rPr>
          <w:rFonts w:ascii="Calibri" w:hAnsi="Calibri"/>
        </w:rPr>
      </w:pPr>
      <w:r w:rsidRPr="00360FCC">
        <w:rPr>
          <w:b/>
        </w:rPr>
        <w:t xml:space="preserve">Please use </w:t>
      </w:r>
      <w:r w:rsidRPr="009B03F9">
        <w:rPr>
          <w:b/>
        </w:rPr>
        <w:t xml:space="preserve">the example below to formulate your draft resolutions for </w:t>
      </w:r>
      <w:r w:rsidRPr="009B03F9">
        <w:rPr>
          <w:b/>
          <w:u w:val="single"/>
        </w:rPr>
        <w:t xml:space="preserve">annual </w:t>
      </w:r>
      <w:r w:rsidRPr="009B03F9">
        <w:rPr>
          <w:b/>
        </w:rPr>
        <w:t xml:space="preserve">resolutions </w:t>
      </w:r>
      <w:r>
        <w:rPr>
          <w:b/>
        </w:rPr>
        <w:t xml:space="preserve">(next year’s meeting) </w:t>
      </w:r>
      <w:r w:rsidRPr="009B03F9">
        <w:rPr>
          <w:b/>
        </w:rPr>
        <w:t>of existing groups</w:t>
      </w:r>
      <w:r>
        <w:rPr>
          <w:b/>
        </w:rPr>
        <w:t xml:space="preserve">. </w:t>
      </w:r>
      <w:hyperlink r:id="rId10" w:history="1">
        <w:r w:rsidRPr="00DF66CD">
          <w:rPr>
            <w:rStyle w:val="Hyperlink"/>
            <w:b/>
          </w:rPr>
          <w:t>A different template exists for fixed term groups.</w:t>
        </w:r>
      </w:hyperlink>
      <w:bookmarkStart w:id="0" w:name="_GoBack"/>
      <w:bookmarkEnd w:id="0"/>
      <w:r>
        <w:rPr>
          <w:b/>
        </w:rPr>
        <w:t xml:space="preserve"> </w:t>
      </w:r>
    </w:p>
    <w:p w14:paraId="4B5B7A5F" w14:textId="77777777" w:rsidR="0057766C" w:rsidRDefault="0057766C" w:rsidP="0057766C">
      <w:r>
        <w:t xml:space="preserve">The </w:t>
      </w:r>
      <w:r>
        <w:rPr>
          <w:b/>
        </w:rPr>
        <w:t xml:space="preserve">Working Group on Fishing Behaviour </w:t>
      </w:r>
      <w:r w:rsidR="003B178D">
        <w:t>(</w:t>
      </w:r>
      <w:r>
        <w:t>WGFB</w:t>
      </w:r>
      <w:r w:rsidR="000536E4">
        <w:t>), chaired by</w:t>
      </w:r>
      <w:r>
        <w:t xml:space="preserve"> </w:t>
      </w:r>
      <w:r w:rsidR="00F32E3D">
        <w:t xml:space="preserve">Anders </w:t>
      </w:r>
      <w:r>
        <w:t>Inglis, Sweden</w:t>
      </w:r>
      <w:r w:rsidR="000536E4">
        <w:t>,</w:t>
      </w:r>
      <w:r>
        <w:t xml:space="preserve"> will meet in Bruges, Belgium</w:t>
      </w:r>
      <w:r w:rsidR="000536E4">
        <w:t>,</w:t>
      </w:r>
      <w:r>
        <w:t xml:space="preserve"> 10–14 April 20</w:t>
      </w:r>
      <w:r w:rsidR="00A36997">
        <w:t>11</w:t>
      </w:r>
      <w:r>
        <w:t xml:space="preserve"> to:</w:t>
      </w:r>
    </w:p>
    <w:p w14:paraId="0F726D86" w14:textId="77777777" w:rsidR="0057766C" w:rsidRDefault="0057766C" w:rsidP="0057766C">
      <w:pPr>
        <w:pStyle w:val="List3"/>
      </w:pPr>
      <w:r>
        <w:t>Review and consider recent research into unaccounted mortality in commercial fisheries;</w:t>
      </w:r>
    </w:p>
    <w:p w14:paraId="33E06D72" w14:textId="77777777" w:rsidR="0057766C" w:rsidRDefault="0057766C" w:rsidP="0057766C">
      <w:pPr>
        <w:pStyle w:val="List3"/>
      </w:pPr>
      <w:r>
        <w:t>Review ongoing work for reducing unintended effects on the seabed and associated communities of fishing operations and gears, including ghost fishing.</w:t>
      </w:r>
    </w:p>
    <w:p w14:paraId="43D377FE" w14:textId="77777777" w:rsidR="0057766C" w:rsidRDefault="0057766C" w:rsidP="0057766C">
      <w:r>
        <w:t xml:space="preserve">WGXXX will report by DATE </w:t>
      </w:r>
      <w:r w:rsidR="000536E4">
        <w:t>for</w:t>
      </w:r>
      <w:r>
        <w:t xml:space="preserve"> the attention of the XXXXX Committee.</w:t>
      </w:r>
    </w:p>
    <w:p w14:paraId="22AF335A" w14:textId="77777777" w:rsidR="0057766C" w:rsidRPr="00F32E3D" w:rsidRDefault="0057766C" w:rsidP="0057766C">
      <w:pPr>
        <w:pStyle w:val="Hheading3"/>
        <w:spacing w:after="240"/>
        <w:rPr>
          <w:b w:val="0"/>
          <w:spacing w:val="0"/>
          <w:kern w:val="28"/>
          <w:sz w:val="24"/>
          <w:szCs w:val="28"/>
        </w:rPr>
      </w:pPr>
      <w:r w:rsidRPr="00F32E3D">
        <w:rPr>
          <w:b w:val="0"/>
          <w:spacing w:val="0"/>
          <w:kern w:val="28"/>
          <w:sz w:val="24"/>
          <w:szCs w:val="28"/>
        </w:rPr>
        <w:t xml:space="preserve">Supporting </w:t>
      </w:r>
      <w:r w:rsidR="003B178D" w:rsidRPr="00F32E3D">
        <w:rPr>
          <w:b w:val="0"/>
          <w:spacing w:val="0"/>
          <w:kern w:val="28"/>
          <w:sz w:val="24"/>
          <w:szCs w:val="28"/>
        </w:rPr>
        <w:t>information</w:t>
      </w:r>
    </w:p>
    <w:tbl>
      <w:tblPr>
        <w:tblW w:w="5000" w:type="pct"/>
        <w:tblBorders>
          <w:top w:val="single" w:sz="6" w:space="0" w:color="auto"/>
          <w:bottom w:val="single" w:sz="6" w:space="0" w:color="auto"/>
          <w:insideH w:val="single" w:sz="4" w:space="0" w:color="808080"/>
        </w:tblBorders>
        <w:tblLook w:val="01E0" w:firstRow="1" w:lastRow="1" w:firstColumn="1" w:lastColumn="1" w:noHBand="0" w:noVBand="0"/>
      </w:tblPr>
      <w:tblGrid>
        <w:gridCol w:w="1908"/>
        <w:gridCol w:w="5681"/>
      </w:tblGrid>
      <w:tr w:rsidR="0057766C" w:rsidRPr="0057766C" w14:paraId="3E2223B1" w14:textId="77777777" w:rsidTr="0057766C">
        <w:trPr>
          <w:cantSplit/>
        </w:trPr>
        <w:tc>
          <w:tcPr>
            <w:tcW w:w="1257" w:type="pct"/>
            <w:tcBorders>
              <w:top w:val="nil"/>
              <w:bottom w:val="single" w:sz="6" w:space="0" w:color="auto"/>
            </w:tcBorders>
            <w:shd w:val="clear" w:color="auto" w:fill="auto"/>
          </w:tcPr>
          <w:p w14:paraId="3651C2A3" w14:textId="77777777" w:rsidR="0057766C" w:rsidRPr="0057766C" w:rsidRDefault="0057766C" w:rsidP="0057766C">
            <w:pPr>
              <w:pStyle w:val="table"/>
              <w:spacing w:before="0" w:after="0"/>
              <w:ind w:left="-720"/>
              <w:rPr>
                <w:rFonts w:ascii="Futura Md BT" w:hAnsi="Futura Md BT" w:cs="Arial"/>
                <w:b/>
                <w:bCs/>
                <w:kern w:val="28"/>
                <w:sz w:val="2"/>
                <w:szCs w:val="2"/>
              </w:rPr>
            </w:pPr>
          </w:p>
        </w:tc>
        <w:tc>
          <w:tcPr>
            <w:tcW w:w="3743" w:type="pct"/>
            <w:tcBorders>
              <w:top w:val="nil"/>
              <w:bottom w:val="single" w:sz="6" w:space="0" w:color="auto"/>
            </w:tcBorders>
            <w:shd w:val="clear" w:color="auto" w:fill="auto"/>
          </w:tcPr>
          <w:p w14:paraId="79A4B0DE" w14:textId="77777777" w:rsidR="0057766C" w:rsidRPr="0057766C" w:rsidRDefault="0057766C" w:rsidP="0057766C">
            <w:pPr>
              <w:pStyle w:val="table"/>
              <w:spacing w:before="0" w:after="0"/>
              <w:ind w:left="-720"/>
              <w:rPr>
                <w:rFonts w:ascii="Futura Md BT" w:hAnsi="Futura Md BT" w:cs="Arial"/>
                <w:b/>
                <w:bCs/>
                <w:kern w:val="28"/>
                <w:sz w:val="2"/>
                <w:szCs w:val="2"/>
              </w:rPr>
            </w:pPr>
          </w:p>
        </w:tc>
      </w:tr>
      <w:tr w:rsidR="0057766C" w14:paraId="7719A934" w14:textId="77777777" w:rsidTr="0057766C">
        <w:trPr>
          <w:cantSplit/>
        </w:trPr>
        <w:tc>
          <w:tcPr>
            <w:tcW w:w="1257" w:type="pct"/>
            <w:tcBorders>
              <w:top w:val="single" w:sz="6" w:space="0" w:color="auto"/>
            </w:tcBorders>
            <w:shd w:val="clear" w:color="auto" w:fill="auto"/>
          </w:tcPr>
          <w:p w14:paraId="3EC01EA2" w14:textId="77777777" w:rsidR="0057766C" w:rsidRPr="0057766C" w:rsidRDefault="003F7B91" w:rsidP="0057766C">
            <w:pPr>
              <w:pStyle w:val="table"/>
              <w:ind w:right="-240"/>
              <w:rPr>
                <w:rFonts w:ascii="Palatino Linotype" w:hAnsi="Palatino Linotype"/>
                <w:kern w:val="16"/>
              </w:rPr>
            </w:pPr>
            <w:r>
              <w:rPr>
                <w:rFonts w:ascii="Palatino Linotype" w:hAnsi="Palatino Linotype"/>
                <w:kern w:val="16"/>
              </w:rPr>
              <w:t>Priority</w:t>
            </w:r>
          </w:p>
        </w:tc>
        <w:tc>
          <w:tcPr>
            <w:tcW w:w="3743" w:type="pct"/>
            <w:tcBorders>
              <w:top w:val="single" w:sz="6" w:space="0" w:color="auto"/>
            </w:tcBorders>
            <w:shd w:val="clear" w:color="auto" w:fill="auto"/>
          </w:tcPr>
          <w:p w14:paraId="6B6404D1"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current activities of this Group will lead ICES into issues related to the ecosystem affects of fisheries, especially with regard to the application of the Precautionary Approach. Consequently, these activities are considered to have a very high priority.</w:t>
            </w:r>
          </w:p>
        </w:tc>
      </w:tr>
      <w:tr w:rsidR="0057766C" w14:paraId="33349020" w14:textId="77777777" w:rsidTr="0057766C">
        <w:trPr>
          <w:cantSplit/>
        </w:trPr>
        <w:tc>
          <w:tcPr>
            <w:tcW w:w="1257" w:type="pct"/>
            <w:tcBorders>
              <w:top w:val="single" w:sz="6" w:space="0" w:color="auto"/>
            </w:tcBorders>
            <w:shd w:val="clear" w:color="auto" w:fill="auto"/>
          </w:tcPr>
          <w:p w14:paraId="2E7D23A8" w14:textId="77777777"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Scientific justification</w:t>
            </w:r>
          </w:p>
        </w:tc>
        <w:tc>
          <w:tcPr>
            <w:tcW w:w="3743" w:type="pct"/>
            <w:tcBorders>
              <w:top w:val="single" w:sz="6" w:space="0" w:color="auto"/>
            </w:tcBorders>
            <w:shd w:val="clear" w:color="auto" w:fill="auto"/>
          </w:tcPr>
          <w:p w14:paraId="11CDAFF0"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Term of Reference a)</w:t>
            </w:r>
          </w:p>
          <w:p w14:paraId="1AE33DBE"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Several countries are conducting or have recently completed significant studies in this area and the subject would benefit from a review of progress and an evaluation of the results obtained. The last review of significant studies occurred in 1996 by the ICES Study Group on Unaccounted Mortalities. A review of more recent work will determine the need for revision and update on planning and methodology for studying this subject.</w:t>
            </w:r>
          </w:p>
          <w:p w14:paraId="1AC4544E"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Term of Reference b)</w:t>
            </w:r>
          </w:p>
          <w:p w14:paraId="78E2E33D"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 xml:space="preserve">All fishing activities have influences that extend beyond removing target species. The approach recommended by FAO is that responsible fisheries technology should achieve management objectives with a minimum of side effects and that they should be subject to ongoing review. WGFTFB members and others are currently undertaking a range of research programmes to provide the means to minimize side effects. </w:t>
            </w:r>
          </w:p>
        </w:tc>
      </w:tr>
      <w:tr w:rsidR="0057766C" w14:paraId="58CB57E5" w14:textId="77777777" w:rsidTr="0057766C">
        <w:trPr>
          <w:cantSplit/>
        </w:trPr>
        <w:tc>
          <w:tcPr>
            <w:tcW w:w="1257" w:type="pct"/>
            <w:shd w:val="clear" w:color="auto" w:fill="auto"/>
          </w:tcPr>
          <w:p w14:paraId="0289E3EF" w14:textId="77777777"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Resource requirements</w:t>
            </w:r>
          </w:p>
        </w:tc>
        <w:tc>
          <w:tcPr>
            <w:tcW w:w="3743" w:type="pct"/>
            <w:shd w:val="clear" w:color="auto" w:fill="auto"/>
          </w:tcPr>
          <w:p w14:paraId="7EFA0629"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research programmes which provide the main input to this group are already underway, and resources are already committed. The additional resource required to undertake additional activities in the framework of this group is negligible.</w:t>
            </w:r>
          </w:p>
        </w:tc>
      </w:tr>
      <w:tr w:rsidR="0057766C" w14:paraId="26316C80" w14:textId="77777777" w:rsidTr="0057766C">
        <w:trPr>
          <w:cantSplit/>
        </w:trPr>
        <w:tc>
          <w:tcPr>
            <w:tcW w:w="1257" w:type="pct"/>
            <w:shd w:val="clear" w:color="auto" w:fill="auto"/>
          </w:tcPr>
          <w:p w14:paraId="0BF7C67C" w14:textId="77777777" w:rsidR="0057766C" w:rsidRPr="0057766C" w:rsidRDefault="003F7B91" w:rsidP="0057766C">
            <w:pPr>
              <w:pStyle w:val="table"/>
              <w:ind w:right="-240"/>
              <w:rPr>
                <w:rFonts w:ascii="Palatino Linotype" w:hAnsi="Palatino Linotype"/>
                <w:kern w:val="16"/>
              </w:rPr>
            </w:pPr>
            <w:r>
              <w:rPr>
                <w:rFonts w:ascii="Palatino Linotype" w:hAnsi="Palatino Linotype"/>
                <w:kern w:val="16"/>
              </w:rPr>
              <w:t>Participants</w:t>
            </w:r>
          </w:p>
        </w:tc>
        <w:tc>
          <w:tcPr>
            <w:tcW w:w="3743" w:type="pct"/>
            <w:shd w:val="clear" w:color="auto" w:fill="auto"/>
          </w:tcPr>
          <w:p w14:paraId="3B8631CD"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Group is normally attended by some 20–25 members and guests.</w:t>
            </w:r>
          </w:p>
        </w:tc>
      </w:tr>
      <w:tr w:rsidR="0057766C" w14:paraId="3B01BBDA" w14:textId="77777777" w:rsidTr="0057766C">
        <w:trPr>
          <w:cantSplit/>
        </w:trPr>
        <w:tc>
          <w:tcPr>
            <w:tcW w:w="1257" w:type="pct"/>
            <w:shd w:val="clear" w:color="auto" w:fill="auto"/>
          </w:tcPr>
          <w:p w14:paraId="511C3AF9" w14:textId="77777777"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Secretariat facilities</w:t>
            </w:r>
          </w:p>
        </w:tc>
        <w:tc>
          <w:tcPr>
            <w:tcW w:w="3743" w:type="pct"/>
            <w:shd w:val="clear" w:color="auto" w:fill="auto"/>
          </w:tcPr>
          <w:p w14:paraId="430F3F71"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None.</w:t>
            </w:r>
          </w:p>
        </w:tc>
      </w:tr>
      <w:tr w:rsidR="0057766C" w14:paraId="66EA723E" w14:textId="77777777" w:rsidTr="0057766C">
        <w:trPr>
          <w:cantSplit/>
        </w:trPr>
        <w:tc>
          <w:tcPr>
            <w:tcW w:w="1257" w:type="pct"/>
            <w:shd w:val="clear" w:color="auto" w:fill="auto"/>
          </w:tcPr>
          <w:p w14:paraId="4C905FF4" w14:textId="77777777" w:rsidR="0057766C" w:rsidRPr="0057766C" w:rsidRDefault="003F7B91" w:rsidP="0057766C">
            <w:pPr>
              <w:pStyle w:val="table"/>
              <w:ind w:right="-240"/>
              <w:rPr>
                <w:rFonts w:ascii="Palatino Linotype" w:hAnsi="Palatino Linotype"/>
                <w:kern w:val="16"/>
              </w:rPr>
            </w:pPr>
            <w:r>
              <w:rPr>
                <w:rFonts w:ascii="Palatino Linotype" w:hAnsi="Palatino Linotype"/>
                <w:kern w:val="16"/>
              </w:rPr>
              <w:t>Financial</w:t>
            </w:r>
          </w:p>
        </w:tc>
        <w:tc>
          <w:tcPr>
            <w:tcW w:w="3743" w:type="pct"/>
            <w:shd w:val="clear" w:color="auto" w:fill="auto"/>
          </w:tcPr>
          <w:p w14:paraId="59BDF199"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No financial implications.</w:t>
            </w:r>
          </w:p>
        </w:tc>
      </w:tr>
      <w:tr w:rsidR="0057766C" w14:paraId="305DF269" w14:textId="77777777" w:rsidTr="0057766C">
        <w:trPr>
          <w:cantSplit/>
        </w:trPr>
        <w:tc>
          <w:tcPr>
            <w:tcW w:w="1257" w:type="pct"/>
            <w:shd w:val="clear" w:color="auto" w:fill="auto"/>
          </w:tcPr>
          <w:p w14:paraId="4B2D916F" w14:textId="77777777" w:rsidR="0057766C" w:rsidRPr="0057766C" w:rsidRDefault="003F7B91" w:rsidP="0057766C">
            <w:pPr>
              <w:pStyle w:val="table"/>
              <w:ind w:right="-240"/>
              <w:rPr>
                <w:rFonts w:ascii="Palatino Linotype" w:hAnsi="Palatino Linotype"/>
                <w:kern w:val="16"/>
              </w:rPr>
            </w:pPr>
            <w:r>
              <w:rPr>
                <w:rFonts w:ascii="Palatino Linotype" w:hAnsi="Palatino Linotype"/>
                <w:kern w:val="16"/>
              </w:rPr>
              <w:t>Linkages to advisory committees</w:t>
            </w:r>
          </w:p>
        </w:tc>
        <w:tc>
          <w:tcPr>
            <w:tcW w:w="3743" w:type="pct"/>
            <w:shd w:val="clear" w:color="auto" w:fill="auto"/>
          </w:tcPr>
          <w:p w14:paraId="2E313228"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There are no obvious direct linkages with the advisory committees.</w:t>
            </w:r>
          </w:p>
        </w:tc>
      </w:tr>
      <w:tr w:rsidR="0057766C" w14:paraId="63ABC444" w14:textId="77777777" w:rsidTr="0057766C">
        <w:trPr>
          <w:cantSplit/>
        </w:trPr>
        <w:tc>
          <w:tcPr>
            <w:tcW w:w="1257" w:type="pct"/>
            <w:shd w:val="clear" w:color="auto" w:fill="auto"/>
          </w:tcPr>
          <w:p w14:paraId="1F2983BB" w14:textId="77777777"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Linkages to other committees or groups</w:t>
            </w:r>
          </w:p>
        </w:tc>
        <w:tc>
          <w:tcPr>
            <w:tcW w:w="3743" w:type="pct"/>
            <w:shd w:val="clear" w:color="auto" w:fill="auto"/>
          </w:tcPr>
          <w:p w14:paraId="16AF71C1"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There is a very close working relationship with all the groups of the Fisheries Technology Committee. It is also very relevant to the Working Group on Ecosystem Effects of Fisheries.</w:t>
            </w:r>
          </w:p>
        </w:tc>
      </w:tr>
      <w:tr w:rsidR="0057766C" w14:paraId="4E05929F" w14:textId="77777777" w:rsidTr="0057766C">
        <w:trPr>
          <w:cantSplit/>
        </w:trPr>
        <w:tc>
          <w:tcPr>
            <w:tcW w:w="1257" w:type="pct"/>
            <w:shd w:val="clear" w:color="auto" w:fill="auto"/>
          </w:tcPr>
          <w:p w14:paraId="4F9545A9"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Linkages to other organiza</w:t>
            </w:r>
            <w:r w:rsidR="003F7B91">
              <w:rPr>
                <w:rFonts w:ascii="Palatino Linotype" w:hAnsi="Palatino Linotype"/>
                <w:kern w:val="16"/>
              </w:rPr>
              <w:t>tions</w:t>
            </w:r>
          </w:p>
        </w:tc>
        <w:tc>
          <w:tcPr>
            <w:tcW w:w="3743" w:type="pct"/>
            <w:shd w:val="clear" w:color="auto" w:fill="auto"/>
          </w:tcPr>
          <w:p w14:paraId="2C9E3FE2" w14:textId="77777777"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work of this group is closely aligned with similar work in FAO and in the Census of Marine Life Programme.</w:t>
            </w:r>
          </w:p>
        </w:tc>
      </w:tr>
    </w:tbl>
    <w:p w14:paraId="46D6CF94" w14:textId="77777777" w:rsidR="0057766C" w:rsidRDefault="0057766C" w:rsidP="0057766C"/>
    <w:p w14:paraId="39E6373C" w14:textId="77777777" w:rsidR="0057766C" w:rsidRPr="0057766C" w:rsidRDefault="0057766C" w:rsidP="0057766C"/>
    <w:sectPr w:rsidR="0057766C" w:rsidRPr="0057766C" w:rsidSect="00BD2B3A">
      <w:headerReference w:type="even" r:id="rId11"/>
      <w:footnotePr>
        <w:numRestart w:val="eachSect"/>
      </w:footnotePr>
      <w:pgSz w:w="11909" w:h="16834" w:code="9"/>
      <w:pgMar w:top="1440" w:right="1800" w:bottom="1440" w:left="252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198E" w14:textId="77777777" w:rsidR="00D070B3" w:rsidRDefault="00D070B3">
      <w:r>
        <w:separator/>
      </w:r>
    </w:p>
  </w:endnote>
  <w:endnote w:type="continuationSeparator" w:id="0">
    <w:p w14:paraId="173B5455" w14:textId="77777777" w:rsidR="00D070B3" w:rsidRDefault="00D0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EA6F" w14:textId="77777777" w:rsidR="00D070B3" w:rsidRDefault="00D070B3">
      <w:r>
        <w:separator/>
      </w:r>
    </w:p>
  </w:footnote>
  <w:footnote w:type="continuationSeparator" w:id="0">
    <w:p w14:paraId="75D70E77" w14:textId="77777777" w:rsidR="00D070B3" w:rsidRDefault="00D0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7E4A" w14:textId="77777777" w:rsidR="007C19EE" w:rsidRPr="00162408" w:rsidRDefault="007C19EE" w:rsidP="00BC7E05">
    <w:pPr>
      <w:pStyle w:val="Header"/>
      <w:tabs>
        <w:tab w:val="clear" w:pos="8640"/>
        <w:tab w:val="right" w:pos="7830"/>
      </w:tabs>
      <w:ind w:left="-720"/>
      <w:jc w:val="left"/>
      <w:rPr>
        <w:b w:val="0"/>
      </w:rPr>
    </w:pPr>
    <w:r w:rsidRPr="00162408">
      <w:rPr>
        <w:rStyle w:val="PageNumber"/>
        <w:b w:val="0"/>
      </w:rPr>
      <w:fldChar w:fldCharType="begin"/>
    </w:r>
    <w:r w:rsidRPr="00162408">
      <w:rPr>
        <w:rStyle w:val="PageNumber"/>
        <w:b w:val="0"/>
      </w:rPr>
      <w:instrText xml:space="preserve"> PAGE </w:instrText>
    </w:r>
    <w:r w:rsidRPr="00162408">
      <w:rPr>
        <w:rStyle w:val="PageNumber"/>
        <w:b w:val="0"/>
      </w:rPr>
      <w:fldChar w:fldCharType="separate"/>
    </w:r>
    <w:r w:rsidR="009B03F9">
      <w:rPr>
        <w:rStyle w:val="PageNumber"/>
        <w:b w:val="0"/>
        <w:noProof/>
      </w:rPr>
      <w:t>2</w:t>
    </w:r>
    <w:r w:rsidRPr="00162408">
      <w:rPr>
        <w:rStyle w:val="PageNumber"/>
        <w:b w:val="0"/>
      </w:rPr>
      <w:fldChar w:fldCharType="end"/>
    </w:r>
    <w:r>
      <w:rPr>
        <w:rStyle w:val="PageNumber"/>
        <w:b w:val="0"/>
      </w:rPr>
      <w:t xml:space="preserve">  |</w:t>
    </w:r>
    <w:r w:rsidRPr="00162408">
      <w:rPr>
        <w:rStyle w:val="PageNumber"/>
        <w:b w:val="0"/>
      </w:rPr>
      <w:tab/>
    </w:r>
    <w:r w:rsidRPr="00162408">
      <w:rPr>
        <w:rStyle w:val="PageNumber"/>
        <w:b w:val="0"/>
      </w:rPr>
      <w:tab/>
    </w:r>
    <w:r>
      <w:rPr>
        <w:rStyle w:val="PageNumber"/>
        <w:b w:val="0"/>
      </w:rPr>
      <w:fldChar w:fldCharType="begin"/>
    </w:r>
    <w:r>
      <w:rPr>
        <w:rStyle w:val="PageNumber"/>
        <w:b w:val="0"/>
      </w:rPr>
      <w:instrText xml:space="preserve"> SUBJECT   \* MERGEFORMAT </w:instrText>
    </w:r>
    <w:r>
      <w:rPr>
        <w:rStyle w:val="PageNumber"/>
        <w:b w:val="0"/>
      </w:rPr>
      <w:fldChar w:fldCharType="separate"/>
    </w:r>
    <w:r w:rsidR="00E54E7D">
      <w:rPr>
        <w:rStyle w:val="PageNumber"/>
        <w:b w:val="0"/>
      </w:rPr>
      <w:t>ICES XXXXX Report 2006</w:t>
    </w:r>
    <w:r>
      <w:rPr>
        <w:rStyle w:val="PageNumbe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EA61B4"/>
    <w:name w:val="List Numbered 1322"/>
    <w:lvl w:ilvl="0">
      <w:start w:val="1"/>
      <w:numFmt w:val="decimal"/>
      <w:lvlText w:val="%1."/>
      <w:lvlJc w:val="left"/>
      <w:pPr>
        <w:tabs>
          <w:tab w:val="num" w:pos="360"/>
        </w:tabs>
        <w:ind w:left="360" w:hanging="360"/>
      </w:pPr>
    </w:lvl>
  </w:abstractNum>
  <w:abstractNum w:abstractNumId="1" w15:restartNumberingAfterBreak="0">
    <w:nsid w:val="052217C1"/>
    <w:multiLevelType w:val="multilevel"/>
    <w:tmpl w:val="7BC6D67E"/>
    <w:lvl w:ilvl="0">
      <w:start w:val="1"/>
      <w:numFmt w:val="lowerRoman"/>
      <w:pStyle w:val="Listiiiiiiiv"/>
      <w:lvlText w:val="%1 )"/>
      <w:lvlJc w:val="left"/>
      <w:pPr>
        <w:tabs>
          <w:tab w:val="num" w:pos="806"/>
        </w:tabs>
        <w:ind w:left="806" w:hanging="446"/>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
      <w:lvlJc w:val="left"/>
      <w:pPr>
        <w:tabs>
          <w:tab w:val="num" w:pos="1224"/>
        </w:tabs>
        <w:ind w:left="1224" w:hanging="432"/>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
      <w:lvlJc w:val="left"/>
      <w:pPr>
        <w:tabs>
          <w:tab w:val="num" w:pos="2898"/>
        </w:tabs>
        <w:ind w:left="3024" w:hanging="1224"/>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78"/>
        </w:tabs>
        <w:ind w:left="2106" w:hanging="648"/>
      </w:pPr>
      <w:rPr>
        <w:rFonts w:hint="default"/>
      </w:rPr>
    </w:lvl>
    <w:lvl w:ilvl="4">
      <w:start w:val="1"/>
      <w:numFmt w:val="decimal"/>
      <w:lvlText w:val="%1.%2.%3.%4.%5."/>
      <w:lvlJc w:val="left"/>
      <w:pPr>
        <w:tabs>
          <w:tab w:val="num" w:pos="4698"/>
        </w:tabs>
        <w:ind w:left="2610" w:hanging="792"/>
      </w:pPr>
      <w:rPr>
        <w:rFonts w:hint="default"/>
      </w:rPr>
    </w:lvl>
    <w:lvl w:ilvl="5">
      <w:start w:val="1"/>
      <w:numFmt w:val="decimal"/>
      <w:lvlText w:val="%1.%2.%3.%4.%5.%6."/>
      <w:lvlJc w:val="left"/>
      <w:pPr>
        <w:tabs>
          <w:tab w:val="num" w:pos="5778"/>
        </w:tabs>
        <w:ind w:left="3114" w:hanging="936"/>
      </w:pPr>
      <w:rPr>
        <w:rFonts w:hint="default"/>
      </w:rPr>
    </w:lvl>
    <w:lvl w:ilvl="6">
      <w:start w:val="1"/>
      <w:numFmt w:val="decimal"/>
      <w:lvlText w:val="%1.%2.%3.%4.%5.%6.%7."/>
      <w:lvlJc w:val="left"/>
      <w:pPr>
        <w:tabs>
          <w:tab w:val="num" w:pos="6498"/>
        </w:tabs>
        <w:ind w:left="3618" w:hanging="1080"/>
      </w:pPr>
      <w:rPr>
        <w:rFonts w:hint="default"/>
      </w:rPr>
    </w:lvl>
    <w:lvl w:ilvl="7">
      <w:start w:val="1"/>
      <w:numFmt w:val="decimal"/>
      <w:lvlText w:val="%1.%2.%3.%4.%5.%6.%7.%8."/>
      <w:lvlJc w:val="left"/>
      <w:pPr>
        <w:tabs>
          <w:tab w:val="num" w:pos="7578"/>
        </w:tabs>
        <w:ind w:left="4122" w:hanging="1224"/>
      </w:pPr>
      <w:rPr>
        <w:rFonts w:hint="default"/>
      </w:rPr>
    </w:lvl>
    <w:lvl w:ilvl="8">
      <w:start w:val="1"/>
      <w:numFmt w:val="decimal"/>
      <w:lvlText w:val="%1.%2.%3.%4.%5.%6.%7.%8.%9."/>
      <w:lvlJc w:val="left"/>
      <w:pPr>
        <w:tabs>
          <w:tab w:val="num" w:pos="8298"/>
        </w:tabs>
        <w:ind w:left="4698" w:hanging="1440"/>
      </w:pPr>
      <w:rPr>
        <w:rFonts w:hint="default"/>
      </w:rPr>
    </w:lvl>
  </w:abstractNum>
  <w:abstractNum w:abstractNumId="2" w15:restartNumberingAfterBreak="0">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3" w15:restartNumberingAfterBreak="0">
    <w:nsid w:val="0CEC65CA"/>
    <w:multiLevelType w:val="hybridMultilevel"/>
    <w:tmpl w:val="A75C1D94"/>
    <w:lvl w:ilvl="0" w:tplc="04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1154850"/>
    <w:multiLevelType w:val="multilevel"/>
    <w:tmpl w:val="D3E0D1E6"/>
    <w:lvl w:ilvl="0">
      <w:start w:val="1"/>
      <w:numFmt w:val="decimal"/>
      <w:pStyle w:val="List123Char"/>
      <w:lvlText w:val="%1 )"/>
      <w:lvlJc w:val="left"/>
      <w:pPr>
        <w:tabs>
          <w:tab w:val="num" w:pos="720"/>
        </w:tabs>
        <w:ind w:left="720" w:hanging="432"/>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1152"/>
        </w:tabs>
        <w:ind w:left="1181" w:hanging="461"/>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1800"/>
        </w:tabs>
        <w:ind w:left="1829" w:hanging="749"/>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5" w15:restartNumberingAfterBreak="0">
    <w:nsid w:val="281F78E6"/>
    <w:multiLevelType w:val="singleLevel"/>
    <w:tmpl w:val="0AF81C54"/>
    <w:lvl w:ilvl="0">
      <w:start w:val="1"/>
      <w:numFmt w:val="bullet"/>
      <w:pStyle w:val="Bullet"/>
      <w:lvlText w:val=""/>
      <w:lvlJc w:val="left"/>
      <w:pPr>
        <w:tabs>
          <w:tab w:val="num" w:pos="1440"/>
        </w:tabs>
        <w:ind w:left="1440" w:hanging="360"/>
      </w:pPr>
      <w:rPr>
        <w:rFonts w:ascii="Symbol" w:hAnsi="Symbo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CF02616"/>
    <w:multiLevelType w:val="hybridMultilevel"/>
    <w:tmpl w:val="981ABD20"/>
    <w:name w:val="List Numbered 13"/>
    <w:lvl w:ilvl="0" w:tplc="0409000F">
      <w:start w:val="1"/>
      <w:numFmt w:val="decimal"/>
      <w:lvlText w:val="%1."/>
      <w:lvlJc w:val="left"/>
      <w:pPr>
        <w:tabs>
          <w:tab w:val="num" w:pos="1782"/>
        </w:tabs>
        <w:ind w:left="1782" w:hanging="360"/>
      </w:p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7" w15:restartNumberingAfterBreak="0">
    <w:nsid w:val="34001A1A"/>
    <w:multiLevelType w:val="multilevel"/>
    <w:tmpl w:val="9166999A"/>
    <w:name w:val="ICES Heading"/>
    <w:lvl w:ilvl="0">
      <w:start w:val="1"/>
      <w:numFmt w:val="decimal"/>
      <w:pStyle w:val="Heading1"/>
      <w:lvlText w:val="%1"/>
      <w:lvlJc w:val="left"/>
      <w:pPr>
        <w:tabs>
          <w:tab w:val="num" w:pos="720"/>
        </w:tabs>
        <w:ind w:left="720" w:hanging="720"/>
      </w:pPr>
      <w:rPr>
        <w:rFonts w:ascii="Futura Md BT" w:hAnsi="Futura Md BT" w:hint="default"/>
        <w:b/>
        <w:i w:val="0"/>
        <w:caps w:val="0"/>
        <w:strike w:val="0"/>
        <w:dstrike w:val="0"/>
        <w:vanish w:val="0"/>
        <w:color w:val="auto"/>
        <w:spacing w:val="1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Futura Md BT" w:hAnsi="Futura Md BT"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firstLine="0"/>
      </w:pPr>
      <w:rPr>
        <w:rFonts w:ascii="Futura Md BT" w:hAnsi="Futura Md BT"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72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72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660"/>
        </w:tabs>
        <w:ind w:left="3996" w:hanging="936"/>
      </w:pPr>
      <w:rPr>
        <w:rFonts w:hint="default"/>
      </w:rPr>
    </w:lvl>
    <w:lvl w:ilvl="6">
      <w:start w:val="1"/>
      <w:numFmt w:val="decimal"/>
      <w:lvlText w:val="%1.%2.%3.%4.%5.%6.%7."/>
      <w:lvlJc w:val="left"/>
      <w:pPr>
        <w:tabs>
          <w:tab w:val="num" w:pos="7380"/>
        </w:tabs>
        <w:ind w:left="4500" w:hanging="1080"/>
      </w:pPr>
      <w:rPr>
        <w:rFonts w:hint="default"/>
      </w:rPr>
    </w:lvl>
    <w:lvl w:ilvl="7">
      <w:start w:val="1"/>
      <w:numFmt w:val="decimal"/>
      <w:lvlText w:val="%1.%2.%3.%4.%5.%6.%7.%8."/>
      <w:lvlJc w:val="left"/>
      <w:pPr>
        <w:tabs>
          <w:tab w:val="num" w:pos="8460"/>
        </w:tabs>
        <w:ind w:left="5004" w:hanging="1224"/>
      </w:pPr>
      <w:rPr>
        <w:rFonts w:hint="default"/>
      </w:rPr>
    </w:lvl>
    <w:lvl w:ilvl="8">
      <w:start w:val="1"/>
      <w:numFmt w:val="decimal"/>
      <w:lvlText w:val="%1.%2.%3.%4.%5.%6.%7.%8.%9."/>
      <w:lvlJc w:val="left"/>
      <w:pPr>
        <w:tabs>
          <w:tab w:val="num" w:pos="9180"/>
        </w:tabs>
        <w:ind w:left="5580" w:hanging="1440"/>
      </w:pPr>
      <w:rPr>
        <w:rFonts w:hint="default"/>
      </w:rPr>
    </w:lvl>
  </w:abstractNum>
  <w:abstractNum w:abstractNumId="8" w15:restartNumberingAfterBreak="0">
    <w:nsid w:val="35DE417F"/>
    <w:multiLevelType w:val="singleLevel"/>
    <w:tmpl w:val="D13C9110"/>
    <w:lvl w:ilvl="0">
      <w:start w:val="1"/>
      <w:numFmt w:val="lowerLetter"/>
      <w:lvlText w:val="%1)"/>
      <w:lvlJc w:val="left"/>
      <w:pPr>
        <w:tabs>
          <w:tab w:val="num" w:pos="360"/>
        </w:tabs>
        <w:ind w:left="360" w:hanging="360"/>
      </w:pPr>
      <w:rPr>
        <w:b w:val="0"/>
        <w:i w:val="0"/>
      </w:rPr>
    </w:lvl>
  </w:abstractNum>
  <w:abstractNum w:abstractNumId="9" w15:restartNumberingAfterBreak="0">
    <w:nsid w:val="3AC6070F"/>
    <w:multiLevelType w:val="multilevel"/>
    <w:tmpl w:val="434634A6"/>
    <w:name w:val="List Numbered 1"/>
    <w:lvl w:ilvl="0">
      <w:start w:val="1"/>
      <w:numFmt w:val="decimal"/>
      <w:lvlText w:val="%1."/>
      <w:lvlJc w:val="left"/>
      <w:pPr>
        <w:tabs>
          <w:tab w:val="num" w:pos="-162"/>
        </w:tabs>
        <w:ind w:left="126" w:hanging="288"/>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16"/>
        </w:tabs>
        <w:ind w:left="2430" w:hanging="1368"/>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96"/>
        </w:tabs>
        <w:ind w:left="5940" w:hanging="2664"/>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76"/>
        </w:tabs>
        <w:ind w:left="2304" w:hanging="648"/>
      </w:pPr>
      <w:rPr>
        <w:rFonts w:hint="default"/>
      </w:rPr>
    </w:lvl>
    <w:lvl w:ilvl="4">
      <w:start w:val="1"/>
      <w:numFmt w:val="decimal"/>
      <w:lvlText w:val="%1.%2.%3.%4.%5."/>
      <w:lvlJc w:val="left"/>
      <w:pPr>
        <w:tabs>
          <w:tab w:val="num" w:pos="4896"/>
        </w:tabs>
        <w:ind w:left="2808" w:hanging="792"/>
      </w:pPr>
      <w:rPr>
        <w:rFonts w:hint="default"/>
      </w:rPr>
    </w:lvl>
    <w:lvl w:ilvl="5">
      <w:start w:val="1"/>
      <w:numFmt w:val="decimal"/>
      <w:lvlText w:val="%1.%2.%3.%4.%5.%6."/>
      <w:lvlJc w:val="left"/>
      <w:pPr>
        <w:tabs>
          <w:tab w:val="num" w:pos="5976"/>
        </w:tabs>
        <w:ind w:left="3312" w:hanging="936"/>
      </w:pPr>
      <w:rPr>
        <w:rFonts w:hint="default"/>
      </w:rPr>
    </w:lvl>
    <w:lvl w:ilvl="6">
      <w:start w:val="1"/>
      <w:numFmt w:val="decimal"/>
      <w:lvlText w:val="%1.%2.%3.%4.%5.%6.%7."/>
      <w:lvlJc w:val="left"/>
      <w:pPr>
        <w:tabs>
          <w:tab w:val="num" w:pos="6696"/>
        </w:tabs>
        <w:ind w:left="3816" w:hanging="1080"/>
      </w:pPr>
      <w:rPr>
        <w:rFonts w:hint="default"/>
      </w:rPr>
    </w:lvl>
    <w:lvl w:ilvl="7">
      <w:start w:val="1"/>
      <w:numFmt w:val="decimal"/>
      <w:lvlText w:val="%1.%2.%3.%4.%5.%6.%7.%8."/>
      <w:lvlJc w:val="left"/>
      <w:pPr>
        <w:tabs>
          <w:tab w:val="num" w:pos="7776"/>
        </w:tabs>
        <w:ind w:left="4320" w:hanging="1224"/>
      </w:pPr>
      <w:rPr>
        <w:rFonts w:hint="default"/>
      </w:rPr>
    </w:lvl>
    <w:lvl w:ilvl="8">
      <w:start w:val="1"/>
      <w:numFmt w:val="decimal"/>
      <w:lvlText w:val="%1.%2.%3.%4.%5.%6.%7.%8.%9."/>
      <w:lvlJc w:val="left"/>
      <w:pPr>
        <w:tabs>
          <w:tab w:val="num" w:pos="8496"/>
        </w:tabs>
        <w:ind w:left="4896" w:hanging="1440"/>
      </w:pPr>
      <w:rPr>
        <w:rFonts w:hint="default"/>
      </w:rPr>
    </w:lvl>
  </w:abstractNum>
  <w:abstractNum w:abstractNumId="10" w15:restartNumberingAfterBreak="0">
    <w:nsid w:val="4A153948"/>
    <w:multiLevelType w:val="multilevel"/>
    <w:tmpl w:val="1B643328"/>
    <w:lvl w:ilvl="0">
      <w:start w:val="1"/>
      <w:numFmt w:val="lowerLetter"/>
      <w:pStyle w:val="Listabcd"/>
      <w:lvlText w:val="%1 )"/>
      <w:lvlJc w:val="left"/>
      <w:pPr>
        <w:tabs>
          <w:tab w:val="num" w:pos="720"/>
        </w:tabs>
        <w:ind w:left="720" w:hanging="432"/>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
      <w:lvlJc w:val="left"/>
      <w:pPr>
        <w:tabs>
          <w:tab w:val="num" w:pos="1152"/>
        </w:tabs>
        <w:ind w:left="1152" w:hanging="432"/>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
      <w:lvlJc w:val="left"/>
      <w:pPr>
        <w:tabs>
          <w:tab w:val="num" w:pos="2826"/>
        </w:tabs>
        <w:ind w:left="2952" w:hanging="1224"/>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11" w15:restartNumberingAfterBreak="0">
    <w:nsid w:val="53C027C3"/>
    <w:multiLevelType w:val="multilevel"/>
    <w:tmpl w:val="0409001D"/>
    <w:name w:val="ICES Head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4F6300A"/>
    <w:multiLevelType w:val="multilevel"/>
    <w:tmpl w:val="9E20B278"/>
    <w:lvl w:ilvl="0">
      <w:start w:val="1"/>
      <w:numFmt w:val="decimal"/>
      <w:pStyle w:val="AnnexHeading"/>
      <w:suff w:val="space"/>
      <w:lvlText w:val="Annex %1: "/>
      <w:lvlJc w:val="left"/>
      <w:pPr>
        <w:ind w:left="0" w:firstLine="0"/>
      </w:pPr>
      <w:rPr>
        <w:rFonts w:hint="default"/>
        <w:b/>
        <w:i w:val="0"/>
        <w:caps w:val="0"/>
        <w:strike w:val="0"/>
        <w:dstrike w:val="0"/>
        <w:vanish w:val="0"/>
        <w:color w:val="auto"/>
        <w:spacing w:val="1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33F2AF8"/>
    <w:multiLevelType w:val="hybridMultilevel"/>
    <w:tmpl w:val="634A87F0"/>
    <w:name w:val="List Numbered 1222"/>
    <w:lvl w:ilvl="0" w:tplc="C226E21E">
      <w:start w:val="1"/>
      <w:numFmt w:val="decimal"/>
      <w:lvlText w:val="%1."/>
      <w:lvlJc w:val="left"/>
      <w:pPr>
        <w:tabs>
          <w:tab w:val="num" w:pos="1440"/>
        </w:tabs>
        <w:ind w:left="1440" w:hanging="360"/>
      </w:pPr>
    </w:lvl>
    <w:lvl w:ilvl="1" w:tplc="499EA582">
      <w:start w:val="1"/>
      <w:numFmt w:val="lowerLetter"/>
      <w:lvlText w:val="%2."/>
      <w:lvlJc w:val="left"/>
      <w:pPr>
        <w:tabs>
          <w:tab w:val="num" w:pos="2160"/>
        </w:tabs>
        <w:ind w:left="2160" w:hanging="360"/>
      </w:pPr>
    </w:lvl>
    <w:lvl w:ilvl="2" w:tplc="1E8658CA" w:tentative="1">
      <w:start w:val="1"/>
      <w:numFmt w:val="lowerRoman"/>
      <w:lvlText w:val="%3."/>
      <w:lvlJc w:val="right"/>
      <w:pPr>
        <w:tabs>
          <w:tab w:val="num" w:pos="2880"/>
        </w:tabs>
        <w:ind w:left="2880" w:hanging="180"/>
      </w:pPr>
    </w:lvl>
    <w:lvl w:ilvl="3" w:tplc="CECAC38A" w:tentative="1">
      <w:start w:val="1"/>
      <w:numFmt w:val="decimal"/>
      <w:lvlText w:val="%4."/>
      <w:lvlJc w:val="left"/>
      <w:pPr>
        <w:tabs>
          <w:tab w:val="num" w:pos="3600"/>
        </w:tabs>
        <w:ind w:left="3600" w:hanging="360"/>
      </w:pPr>
    </w:lvl>
    <w:lvl w:ilvl="4" w:tplc="3ECA1C2A" w:tentative="1">
      <w:start w:val="1"/>
      <w:numFmt w:val="lowerLetter"/>
      <w:lvlText w:val="%5."/>
      <w:lvlJc w:val="left"/>
      <w:pPr>
        <w:tabs>
          <w:tab w:val="num" w:pos="4320"/>
        </w:tabs>
        <w:ind w:left="4320" w:hanging="360"/>
      </w:pPr>
    </w:lvl>
    <w:lvl w:ilvl="5" w:tplc="01F0BEEC" w:tentative="1">
      <w:start w:val="1"/>
      <w:numFmt w:val="lowerRoman"/>
      <w:lvlText w:val="%6."/>
      <w:lvlJc w:val="right"/>
      <w:pPr>
        <w:tabs>
          <w:tab w:val="num" w:pos="5040"/>
        </w:tabs>
        <w:ind w:left="5040" w:hanging="180"/>
      </w:pPr>
    </w:lvl>
    <w:lvl w:ilvl="6" w:tplc="1A9AF0A6" w:tentative="1">
      <w:start w:val="1"/>
      <w:numFmt w:val="decimal"/>
      <w:lvlText w:val="%7."/>
      <w:lvlJc w:val="left"/>
      <w:pPr>
        <w:tabs>
          <w:tab w:val="num" w:pos="5760"/>
        </w:tabs>
        <w:ind w:left="5760" w:hanging="360"/>
      </w:pPr>
    </w:lvl>
    <w:lvl w:ilvl="7" w:tplc="A5E0026A" w:tentative="1">
      <w:start w:val="1"/>
      <w:numFmt w:val="lowerLetter"/>
      <w:lvlText w:val="%8."/>
      <w:lvlJc w:val="left"/>
      <w:pPr>
        <w:tabs>
          <w:tab w:val="num" w:pos="6480"/>
        </w:tabs>
        <w:ind w:left="6480" w:hanging="360"/>
      </w:pPr>
    </w:lvl>
    <w:lvl w:ilvl="8" w:tplc="D574445C" w:tentative="1">
      <w:start w:val="1"/>
      <w:numFmt w:val="lowerRoman"/>
      <w:lvlText w:val="%9."/>
      <w:lvlJc w:val="right"/>
      <w:pPr>
        <w:tabs>
          <w:tab w:val="num" w:pos="7200"/>
        </w:tabs>
        <w:ind w:left="7200" w:hanging="180"/>
      </w:pPr>
    </w:lvl>
  </w:abstractNum>
  <w:abstractNum w:abstractNumId="14" w15:restartNumberingAfterBreak="0">
    <w:nsid w:val="69787D3D"/>
    <w:multiLevelType w:val="hybridMultilevel"/>
    <w:tmpl w:val="B85C2330"/>
    <w:name w:val="List Numbered 132"/>
    <w:lvl w:ilvl="0" w:tplc="0409000F">
      <w:start w:val="1"/>
      <w:numFmt w:val="decimal"/>
      <w:lvlText w:val="%1."/>
      <w:lvlJc w:val="left"/>
      <w:pPr>
        <w:tabs>
          <w:tab w:val="num" w:pos="1782"/>
        </w:tabs>
        <w:ind w:left="1782" w:hanging="360"/>
      </w:p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5" w15:restartNumberingAfterBreak="0">
    <w:nsid w:val="759D5A40"/>
    <w:multiLevelType w:val="hybridMultilevel"/>
    <w:tmpl w:val="04FA3408"/>
    <w:name w:val="List Numbered 122"/>
    <w:lvl w:ilvl="0" w:tplc="99E69248">
      <w:start w:val="1"/>
      <w:numFmt w:val="decimal"/>
      <w:lvlText w:val="%1."/>
      <w:lvlJc w:val="left"/>
      <w:pPr>
        <w:tabs>
          <w:tab w:val="num" w:pos="1440"/>
        </w:tabs>
        <w:ind w:left="1440" w:hanging="360"/>
      </w:pPr>
    </w:lvl>
    <w:lvl w:ilvl="1" w:tplc="65E68B4E" w:tentative="1">
      <w:start w:val="1"/>
      <w:numFmt w:val="lowerLetter"/>
      <w:lvlText w:val="%2."/>
      <w:lvlJc w:val="left"/>
      <w:pPr>
        <w:tabs>
          <w:tab w:val="num" w:pos="2160"/>
        </w:tabs>
        <w:ind w:left="2160" w:hanging="360"/>
      </w:pPr>
    </w:lvl>
    <w:lvl w:ilvl="2" w:tplc="C0368AF6" w:tentative="1">
      <w:start w:val="1"/>
      <w:numFmt w:val="lowerRoman"/>
      <w:lvlText w:val="%3."/>
      <w:lvlJc w:val="right"/>
      <w:pPr>
        <w:tabs>
          <w:tab w:val="num" w:pos="2880"/>
        </w:tabs>
        <w:ind w:left="2880" w:hanging="180"/>
      </w:pPr>
    </w:lvl>
    <w:lvl w:ilvl="3" w:tplc="6B9E02DA" w:tentative="1">
      <w:start w:val="1"/>
      <w:numFmt w:val="decimal"/>
      <w:lvlText w:val="%4."/>
      <w:lvlJc w:val="left"/>
      <w:pPr>
        <w:tabs>
          <w:tab w:val="num" w:pos="3600"/>
        </w:tabs>
        <w:ind w:left="3600" w:hanging="360"/>
      </w:pPr>
    </w:lvl>
    <w:lvl w:ilvl="4" w:tplc="B1AC8022" w:tentative="1">
      <w:start w:val="1"/>
      <w:numFmt w:val="lowerLetter"/>
      <w:lvlText w:val="%5."/>
      <w:lvlJc w:val="left"/>
      <w:pPr>
        <w:tabs>
          <w:tab w:val="num" w:pos="4320"/>
        </w:tabs>
        <w:ind w:left="4320" w:hanging="360"/>
      </w:pPr>
    </w:lvl>
    <w:lvl w:ilvl="5" w:tplc="125CB7FC" w:tentative="1">
      <w:start w:val="1"/>
      <w:numFmt w:val="lowerRoman"/>
      <w:lvlText w:val="%6."/>
      <w:lvlJc w:val="right"/>
      <w:pPr>
        <w:tabs>
          <w:tab w:val="num" w:pos="5040"/>
        </w:tabs>
        <w:ind w:left="5040" w:hanging="180"/>
      </w:pPr>
    </w:lvl>
    <w:lvl w:ilvl="6" w:tplc="EEB8CE9A" w:tentative="1">
      <w:start w:val="1"/>
      <w:numFmt w:val="decimal"/>
      <w:lvlText w:val="%7."/>
      <w:lvlJc w:val="left"/>
      <w:pPr>
        <w:tabs>
          <w:tab w:val="num" w:pos="5760"/>
        </w:tabs>
        <w:ind w:left="5760" w:hanging="360"/>
      </w:pPr>
    </w:lvl>
    <w:lvl w:ilvl="7" w:tplc="5FACBF40" w:tentative="1">
      <w:start w:val="1"/>
      <w:numFmt w:val="lowerLetter"/>
      <w:lvlText w:val="%8."/>
      <w:lvlJc w:val="left"/>
      <w:pPr>
        <w:tabs>
          <w:tab w:val="num" w:pos="6480"/>
        </w:tabs>
        <w:ind w:left="6480" w:hanging="360"/>
      </w:pPr>
    </w:lvl>
    <w:lvl w:ilvl="8" w:tplc="9DA68A4A" w:tentative="1">
      <w:start w:val="1"/>
      <w:numFmt w:val="lowerRoman"/>
      <w:lvlText w:val="%9."/>
      <w:lvlJc w:val="right"/>
      <w:pPr>
        <w:tabs>
          <w:tab w:val="num" w:pos="7200"/>
        </w:tabs>
        <w:ind w:left="7200" w:hanging="180"/>
      </w:pPr>
    </w:lvl>
  </w:abstractNum>
  <w:abstractNum w:abstractNumId="16" w15:restartNumberingAfterBreak="0">
    <w:nsid w:val="7E566D2C"/>
    <w:multiLevelType w:val="multilevel"/>
    <w:tmpl w:val="0409001D"/>
    <w:name w:val="ICES Head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2"/>
  </w:num>
  <w:num w:numId="3">
    <w:abstractNumId w:val="5"/>
  </w:num>
  <w:num w:numId="4">
    <w:abstractNumId w:val="4"/>
  </w:num>
  <w:num w:numId="5">
    <w:abstractNumId w:val="10"/>
  </w:num>
  <w:num w:numId="6">
    <w:abstractNumId w:val="1"/>
  </w:num>
  <w:num w:numId="7">
    <w:abstractNumId w:val="8"/>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7D"/>
    <w:rsid w:val="00005F4F"/>
    <w:rsid w:val="00037834"/>
    <w:rsid w:val="00044228"/>
    <w:rsid w:val="00051056"/>
    <w:rsid w:val="000536E4"/>
    <w:rsid w:val="000712EA"/>
    <w:rsid w:val="0008042F"/>
    <w:rsid w:val="000953F9"/>
    <w:rsid w:val="000A3661"/>
    <w:rsid w:val="000D16C7"/>
    <w:rsid w:val="000E2489"/>
    <w:rsid w:val="000E3999"/>
    <w:rsid w:val="000E5BCE"/>
    <w:rsid w:val="000F77E5"/>
    <w:rsid w:val="001011F3"/>
    <w:rsid w:val="00105F58"/>
    <w:rsid w:val="00113A40"/>
    <w:rsid w:val="001206DE"/>
    <w:rsid w:val="00123B07"/>
    <w:rsid w:val="00124F7E"/>
    <w:rsid w:val="001301D9"/>
    <w:rsid w:val="00134F3D"/>
    <w:rsid w:val="00155344"/>
    <w:rsid w:val="001622C8"/>
    <w:rsid w:val="00162408"/>
    <w:rsid w:val="00184C23"/>
    <w:rsid w:val="001870BC"/>
    <w:rsid w:val="001A7324"/>
    <w:rsid w:val="001B3CB6"/>
    <w:rsid w:val="001B6E09"/>
    <w:rsid w:val="001C05B1"/>
    <w:rsid w:val="001C0C7C"/>
    <w:rsid w:val="001D1507"/>
    <w:rsid w:val="001D4108"/>
    <w:rsid w:val="001D7012"/>
    <w:rsid w:val="001D73D4"/>
    <w:rsid w:val="001E2DDE"/>
    <w:rsid w:val="00206574"/>
    <w:rsid w:val="00226EA7"/>
    <w:rsid w:val="00241AEB"/>
    <w:rsid w:val="00246766"/>
    <w:rsid w:val="002478D5"/>
    <w:rsid w:val="00265296"/>
    <w:rsid w:val="0027044C"/>
    <w:rsid w:val="00271586"/>
    <w:rsid w:val="00281347"/>
    <w:rsid w:val="002A1985"/>
    <w:rsid w:val="002B205F"/>
    <w:rsid w:val="002C23CC"/>
    <w:rsid w:val="002C3DAA"/>
    <w:rsid w:val="002C7E27"/>
    <w:rsid w:val="002D03B2"/>
    <w:rsid w:val="002D5353"/>
    <w:rsid w:val="002D760E"/>
    <w:rsid w:val="002E4283"/>
    <w:rsid w:val="00304963"/>
    <w:rsid w:val="003102AD"/>
    <w:rsid w:val="00311D77"/>
    <w:rsid w:val="00313C5C"/>
    <w:rsid w:val="00317675"/>
    <w:rsid w:val="00320080"/>
    <w:rsid w:val="00334C5A"/>
    <w:rsid w:val="003363D1"/>
    <w:rsid w:val="003512A6"/>
    <w:rsid w:val="0035489C"/>
    <w:rsid w:val="003666C7"/>
    <w:rsid w:val="003702B5"/>
    <w:rsid w:val="00381FF3"/>
    <w:rsid w:val="003B178D"/>
    <w:rsid w:val="003B2936"/>
    <w:rsid w:val="003D5A73"/>
    <w:rsid w:val="003D5F08"/>
    <w:rsid w:val="003D6170"/>
    <w:rsid w:val="003E10F1"/>
    <w:rsid w:val="003E3249"/>
    <w:rsid w:val="003F7B91"/>
    <w:rsid w:val="0041478B"/>
    <w:rsid w:val="00434354"/>
    <w:rsid w:val="00440D33"/>
    <w:rsid w:val="00462574"/>
    <w:rsid w:val="00470A3B"/>
    <w:rsid w:val="004749C3"/>
    <w:rsid w:val="004929AF"/>
    <w:rsid w:val="004A4490"/>
    <w:rsid w:val="004B284D"/>
    <w:rsid w:val="004B743B"/>
    <w:rsid w:val="004B762F"/>
    <w:rsid w:val="004C1CA6"/>
    <w:rsid w:val="004C7754"/>
    <w:rsid w:val="004D01AB"/>
    <w:rsid w:val="004D0C68"/>
    <w:rsid w:val="004D55C3"/>
    <w:rsid w:val="004D5823"/>
    <w:rsid w:val="005027DD"/>
    <w:rsid w:val="00532279"/>
    <w:rsid w:val="00550713"/>
    <w:rsid w:val="00553A2E"/>
    <w:rsid w:val="00562A42"/>
    <w:rsid w:val="0057222A"/>
    <w:rsid w:val="0057766C"/>
    <w:rsid w:val="005B512B"/>
    <w:rsid w:val="005C28F3"/>
    <w:rsid w:val="005C5C78"/>
    <w:rsid w:val="005C7E3D"/>
    <w:rsid w:val="005D1B0B"/>
    <w:rsid w:val="005F2927"/>
    <w:rsid w:val="005F3591"/>
    <w:rsid w:val="00605A9A"/>
    <w:rsid w:val="00621BA2"/>
    <w:rsid w:val="006359FD"/>
    <w:rsid w:val="00641C13"/>
    <w:rsid w:val="00641CF0"/>
    <w:rsid w:val="00650B5E"/>
    <w:rsid w:val="00652E98"/>
    <w:rsid w:val="00672A95"/>
    <w:rsid w:val="00672CFA"/>
    <w:rsid w:val="00674F35"/>
    <w:rsid w:val="0067641E"/>
    <w:rsid w:val="00676FC3"/>
    <w:rsid w:val="00685EBA"/>
    <w:rsid w:val="006A0EFA"/>
    <w:rsid w:val="006A4E0A"/>
    <w:rsid w:val="006B1437"/>
    <w:rsid w:val="006B4A8F"/>
    <w:rsid w:val="006C0F36"/>
    <w:rsid w:val="006D1B8A"/>
    <w:rsid w:val="006D5CB6"/>
    <w:rsid w:val="006D5F54"/>
    <w:rsid w:val="006E6C8D"/>
    <w:rsid w:val="007213C4"/>
    <w:rsid w:val="00727472"/>
    <w:rsid w:val="00727A88"/>
    <w:rsid w:val="0074660A"/>
    <w:rsid w:val="00750DE7"/>
    <w:rsid w:val="00757F43"/>
    <w:rsid w:val="007613A1"/>
    <w:rsid w:val="007636A2"/>
    <w:rsid w:val="007803F3"/>
    <w:rsid w:val="0078134F"/>
    <w:rsid w:val="007819D3"/>
    <w:rsid w:val="00790A24"/>
    <w:rsid w:val="00795A9D"/>
    <w:rsid w:val="007A2461"/>
    <w:rsid w:val="007C19EE"/>
    <w:rsid w:val="007F54E5"/>
    <w:rsid w:val="007F7889"/>
    <w:rsid w:val="008029FC"/>
    <w:rsid w:val="00803002"/>
    <w:rsid w:val="008162C8"/>
    <w:rsid w:val="0082148F"/>
    <w:rsid w:val="00842A33"/>
    <w:rsid w:val="00845A29"/>
    <w:rsid w:val="008473E8"/>
    <w:rsid w:val="00852153"/>
    <w:rsid w:val="00857427"/>
    <w:rsid w:val="00864E2B"/>
    <w:rsid w:val="00865D95"/>
    <w:rsid w:val="008774E5"/>
    <w:rsid w:val="00882498"/>
    <w:rsid w:val="0089121F"/>
    <w:rsid w:val="008A32AE"/>
    <w:rsid w:val="008B10EC"/>
    <w:rsid w:val="008B27C3"/>
    <w:rsid w:val="008C4238"/>
    <w:rsid w:val="008D3A74"/>
    <w:rsid w:val="008F079D"/>
    <w:rsid w:val="00912816"/>
    <w:rsid w:val="0092298C"/>
    <w:rsid w:val="00926A37"/>
    <w:rsid w:val="00936F21"/>
    <w:rsid w:val="00962D41"/>
    <w:rsid w:val="00981894"/>
    <w:rsid w:val="00987CE5"/>
    <w:rsid w:val="009B03F9"/>
    <w:rsid w:val="009B4D65"/>
    <w:rsid w:val="009C4B3B"/>
    <w:rsid w:val="009E3D62"/>
    <w:rsid w:val="009F70D6"/>
    <w:rsid w:val="00A01DF4"/>
    <w:rsid w:val="00A21ED3"/>
    <w:rsid w:val="00A319F5"/>
    <w:rsid w:val="00A34A44"/>
    <w:rsid w:val="00A36997"/>
    <w:rsid w:val="00A50DE2"/>
    <w:rsid w:val="00A56A7C"/>
    <w:rsid w:val="00A57047"/>
    <w:rsid w:val="00A63F79"/>
    <w:rsid w:val="00A74994"/>
    <w:rsid w:val="00A76CEA"/>
    <w:rsid w:val="00A80544"/>
    <w:rsid w:val="00A80C6F"/>
    <w:rsid w:val="00AA4CF5"/>
    <w:rsid w:val="00AC45F7"/>
    <w:rsid w:val="00AC514F"/>
    <w:rsid w:val="00AD27A1"/>
    <w:rsid w:val="00AD707A"/>
    <w:rsid w:val="00AF2CF1"/>
    <w:rsid w:val="00B138CC"/>
    <w:rsid w:val="00B157C5"/>
    <w:rsid w:val="00B26917"/>
    <w:rsid w:val="00B311E8"/>
    <w:rsid w:val="00B35BBD"/>
    <w:rsid w:val="00B74DB7"/>
    <w:rsid w:val="00B8550B"/>
    <w:rsid w:val="00B863E5"/>
    <w:rsid w:val="00B8750B"/>
    <w:rsid w:val="00B9054E"/>
    <w:rsid w:val="00BA6F0A"/>
    <w:rsid w:val="00BB26E9"/>
    <w:rsid w:val="00BC7E05"/>
    <w:rsid w:val="00BD2B3A"/>
    <w:rsid w:val="00BD61FF"/>
    <w:rsid w:val="00C00C5B"/>
    <w:rsid w:val="00C073D6"/>
    <w:rsid w:val="00C21F68"/>
    <w:rsid w:val="00C32B61"/>
    <w:rsid w:val="00C35E4F"/>
    <w:rsid w:val="00C43CDE"/>
    <w:rsid w:val="00C47BE7"/>
    <w:rsid w:val="00C47CC3"/>
    <w:rsid w:val="00C553A6"/>
    <w:rsid w:val="00C62652"/>
    <w:rsid w:val="00C66415"/>
    <w:rsid w:val="00C70C13"/>
    <w:rsid w:val="00C7767D"/>
    <w:rsid w:val="00CB6021"/>
    <w:rsid w:val="00CD52E9"/>
    <w:rsid w:val="00CD6C29"/>
    <w:rsid w:val="00CE1DD7"/>
    <w:rsid w:val="00CE6371"/>
    <w:rsid w:val="00CE6373"/>
    <w:rsid w:val="00CF2513"/>
    <w:rsid w:val="00D006CE"/>
    <w:rsid w:val="00D044DC"/>
    <w:rsid w:val="00D070B3"/>
    <w:rsid w:val="00D10659"/>
    <w:rsid w:val="00D17B3B"/>
    <w:rsid w:val="00D20FC9"/>
    <w:rsid w:val="00D256E5"/>
    <w:rsid w:val="00D4639C"/>
    <w:rsid w:val="00D54289"/>
    <w:rsid w:val="00D6442E"/>
    <w:rsid w:val="00D70386"/>
    <w:rsid w:val="00D75DB4"/>
    <w:rsid w:val="00DA0276"/>
    <w:rsid w:val="00DA0F48"/>
    <w:rsid w:val="00DA15A4"/>
    <w:rsid w:val="00DB061B"/>
    <w:rsid w:val="00DB6A7F"/>
    <w:rsid w:val="00DB6D4D"/>
    <w:rsid w:val="00DB7179"/>
    <w:rsid w:val="00DC4423"/>
    <w:rsid w:val="00DD5C91"/>
    <w:rsid w:val="00DE1E8F"/>
    <w:rsid w:val="00DE4978"/>
    <w:rsid w:val="00DF66CD"/>
    <w:rsid w:val="00E01263"/>
    <w:rsid w:val="00E03F15"/>
    <w:rsid w:val="00E06EC3"/>
    <w:rsid w:val="00E121BA"/>
    <w:rsid w:val="00E21B41"/>
    <w:rsid w:val="00E2501D"/>
    <w:rsid w:val="00E37999"/>
    <w:rsid w:val="00E4082A"/>
    <w:rsid w:val="00E54E7D"/>
    <w:rsid w:val="00E5593B"/>
    <w:rsid w:val="00E6103F"/>
    <w:rsid w:val="00E76320"/>
    <w:rsid w:val="00E87812"/>
    <w:rsid w:val="00E94874"/>
    <w:rsid w:val="00EA1C28"/>
    <w:rsid w:val="00EB3EA9"/>
    <w:rsid w:val="00ED5A6C"/>
    <w:rsid w:val="00EE6919"/>
    <w:rsid w:val="00EF487E"/>
    <w:rsid w:val="00F00CA7"/>
    <w:rsid w:val="00F15E33"/>
    <w:rsid w:val="00F224E0"/>
    <w:rsid w:val="00F23729"/>
    <w:rsid w:val="00F30EC2"/>
    <w:rsid w:val="00F32E3D"/>
    <w:rsid w:val="00F50130"/>
    <w:rsid w:val="00F50201"/>
    <w:rsid w:val="00F61456"/>
    <w:rsid w:val="00F65EBA"/>
    <w:rsid w:val="00F66DCA"/>
    <w:rsid w:val="00F7425E"/>
    <w:rsid w:val="00F841D3"/>
    <w:rsid w:val="00F87B1C"/>
    <w:rsid w:val="00FA6E0D"/>
    <w:rsid w:val="00FB4F5B"/>
    <w:rsid w:val="00FB5648"/>
    <w:rsid w:val="00FB5FBA"/>
    <w:rsid w:val="00FD224C"/>
    <w:rsid w:val="00FD6B53"/>
    <w:rsid w:val="00FD7D4A"/>
    <w:rsid w:val="00FE5F6E"/>
    <w:rsid w:val="00FF57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0980E"/>
  <w15:chartTrackingRefBased/>
  <w15:docId w15:val="{D027F511-DEE4-4126-9687-FF06F478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66C"/>
    <w:pPr>
      <w:spacing w:before="120" w:after="120"/>
      <w:jc w:val="both"/>
    </w:pPr>
    <w:rPr>
      <w:rFonts w:ascii="Palatino Linotype" w:hAnsi="Palatino Linotype"/>
      <w:lang w:eastAsia="en-US"/>
    </w:rPr>
  </w:style>
  <w:style w:type="paragraph" w:styleId="Heading1">
    <w:name w:val="heading 1"/>
    <w:next w:val="Normal"/>
    <w:qFormat/>
    <w:rsid w:val="00D75DB4"/>
    <w:pPr>
      <w:keepNext/>
      <w:numPr>
        <w:numId w:val="1"/>
      </w:numPr>
      <w:pBdr>
        <w:bottom w:val="dotted" w:sz="4" w:space="1" w:color="auto"/>
      </w:pBdr>
      <w:tabs>
        <w:tab w:val="clear" w:pos="720"/>
        <w:tab w:val="num" w:pos="0"/>
      </w:tabs>
      <w:spacing w:before="320" w:after="60"/>
      <w:ind w:left="0"/>
      <w:outlineLvl w:val="0"/>
    </w:pPr>
    <w:rPr>
      <w:rFonts w:ascii="Futura Md BT" w:hAnsi="Futura Md BT" w:cs="Arial"/>
      <w:b/>
      <w:bCs/>
      <w:spacing w:val="10"/>
      <w:sz w:val="24"/>
      <w:szCs w:val="24"/>
      <w:lang w:eastAsia="en-US"/>
    </w:rPr>
  </w:style>
  <w:style w:type="paragraph" w:styleId="Heading2">
    <w:name w:val="heading 2"/>
    <w:basedOn w:val="Heading1"/>
    <w:next w:val="Normal"/>
    <w:qFormat/>
    <w:rsid w:val="00D75DB4"/>
    <w:pPr>
      <w:numPr>
        <w:ilvl w:val="1"/>
      </w:numPr>
      <w:pBdr>
        <w:bottom w:val="none" w:sz="0" w:space="0" w:color="auto"/>
      </w:pBdr>
      <w:tabs>
        <w:tab w:val="clear" w:pos="720"/>
        <w:tab w:val="num" w:pos="0"/>
      </w:tabs>
      <w:spacing w:before="240"/>
      <w:ind w:left="0"/>
      <w:outlineLvl w:val="1"/>
    </w:pPr>
    <w:rPr>
      <w:bCs w:val="0"/>
      <w:iCs/>
      <w:sz w:val="22"/>
      <w:szCs w:val="22"/>
    </w:rPr>
  </w:style>
  <w:style w:type="paragraph" w:styleId="Heading3">
    <w:name w:val="heading 3"/>
    <w:basedOn w:val="Heading1"/>
    <w:next w:val="Normal"/>
    <w:qFormat/>
    <w:rsid w:val="00D75DB4"/>
    <w:pPr>
      <w:numPr>
        <w:ilvl w:val="2"/>
      </w:numPr>
      <w:pBdr>
        <w:bottom w:val="none" w:sz="0" w:space="0" w:color="auto"/>
      </w:pBdr>
      <w:tabs>
        <w:tab w:val="clear" w:pos="720"/>
      </w:tabs>
      <w:spacing w:before="240"/>
      <w:ind w:left="0"/>
      <w:outlineLvl w:val="2"/>
    </w:pPr>
    <w:rPr>
      <w:bCs w:val="0"/>
      <w:spacing w:val="6"/>
      <w:sz w:val="20"/>
      <w:szCs w:val="20"/>
    </w:rPr>
  </w:style>
  <w:style w:type="paragraph" w:styleId="Heading4">
    <w:name w:val="heading 4"/>
    <w:basedOn w:val="Heading1"/>
    <w:next w:val="Normal"/>
    <w:qFormat/>
    <w:rsid w:val="00D75DB4"/>
    <w:pPr>
      <w:numPr>
        <w:ilvl w:val="3"/>
      </w:numPr>
      <w:pBdr>
        <w:bottom w:val="none" w:sz="0" w:space="0" w:color="auto"/>
      </w:pBdr>
      <w:tabs>
        <w:tab w:val="clear" w:pos="864"/>
        <w:tab w:val="left" w:pos="990"/>
      </w:tabs>
      <w:spacing w:before="240"/>
      <w:ind w:left="0"/>
      <w:outlineLvl w:val="3"/>
    </w:pPr>
    <w:rPr>
      <w:bCs w:val="0"/>
      <w:spacing w:val="6"/>
      <w:sz w:val="20"/>
      <w:szCs w:val="20"/>
    </w:rPr>
  </w:style>
  <w:style w:type="paragraph" w:styleId="Heading5">
    <w:name w:val="heading 5"/>
    <w:basedOn w:val="Heading1"/>
    <w:next w:val="Normal"/>
    <w:qFormat/>
    <w:rsid w:val="00D75DB4"/>
    <w:pPr>
      <w:numPr>
        <w:ilvl w:val="4"/>
      </w:numPr>
      <w:pBdr>
        <w:bottom w:val="none" w:sz="0" w:space="0" w:color="auto"/>
      </w:pBdr>
      <w:tabs>
        <w:tab w:val="clear" w:pos="1008"/>
        <w:tab w:val="left" w:pos="1080"/>
      </w:tabs>
      <w:spacing w:before="240"/>
      <w:ind w:left="0"/>
      <w:outlineLvl w:val="4"/>
    </w:pPr>
    <w:rPr>
      <w:bCs w:val="0"/>
      <w:iCs/>
      <w:spacing w:val="-6"/>
      <w:sz w:val="20"/>
      <w:szCs w:val="20"/>
    </w:rPr>
  </w:style>
  <w:style w:type="paragraph" w:styleId="Heading6">
    <w:name w:val="heading 6"/>
    <w:basedOn w:val="Normal"/>
    <w:next w:val="Normal"/>
    <w:qFormat/>
    <w:rsid w:val="00D75DB4"/>
    <w:pPr>
      <w:keepNext/>
      <w:spacing w:before="240" w:after="60"/>
      <w:jc w:val="left"/>
      <w:outlineLvl w:val="5"/>
    </w:pPr>
    <w:rPr>
      <w:rFonts w:ascii="Futura Md BT" w:hAnsi="Futura Md B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123CharChar">
    <w:name w:val="List 123 Char Char"/>
    <w:link w:val="List123Char"/>
    <w:rsid w:val="002D760E"/>
    <w:rPr>
      <w:lang w:val="en-GB" w:eastAsia="en-US" w:bidi="ar-SA"/>
    </w:rPr>
  </w:style>
  <w:style w:type="paragraph" w:styleId="FootnoteText">
    <w:name w:val="footnote text"/>
    <w:semiHidden/>
    <w:rsid w:val="008B10EC"/>
    <w:pPr>
      <w:spacing w:after="60"/>
      <w:ind w:left="720"/>
      <w:jc w:val="both"/>
    </w:pPr>
    <w:rPr>
      <w:sz w:val="16"/>
      <w:szCs w:val="16"/>
      <w:lang w:eastAsia="en-US"/>
    </w:rPr>
  </w:style>
  <w:style w:type="character" w:styleId="FootnoteReference">
    <w:name w:val="footnote reference"/>
    <w:semiHidden/>
    <w:rsid w:val="002E4283"/>
    <w:rPr>
      <w:rFonts w:ascii="Times New Roman" w:hAnsi="Times New Roman"/>
      <w:dstrike w:val="0"/>
      <w:sz w:val="16"/>
      <w:szCs w:val="16"/>
      <w:vertAlign w:val="baseline"/>
    </w:rPr>
  </w:style>
  <w:style w:type="paragraph" w:customStyle="1" w:styleId="AnnexHeading">
    <w:name w:val="Annex Heading"/>
    <w:basedOn w:val="Heading1"/>
    <w:next w:val="Normal"/>
    <w:rsid w:val="007F54E5"/>
    <w:pPr>
      <w:numPr>
        <w:numId w:val="2"/>
      </w:numPr>
    </w:pPr>
    <w:rPr>
      <w:rFonts w:cs="Times New Roman"/>
      <w:spacing w:val="22"/>
      <w:kern w:val="32"/>
    </w:rPr>
  </w:style>
  <w:style w:type="paragraph" w:styleId="Caption">
    <w:name w:val="caption"/>
    <w:basedOn w:val="Normal"/>
    <w:next w:val="Normal"/>
    <w:qFormat/>
    <w:rsid w:val="004D55C3"/>
    <w:pPr>
      <w:keepNext/>
      <w:keepLines/>
      <w:spacing w:after="240"/>
    </w:pPr>
    <w:rPr>
      <w:rFonts w:ascii="Times New Roman Bold" w:hAnsi="Times New Roman Bold"/>
      <w:b/>
      <w:bCs/>
      <w:sz w:val="18"/>
      <w:szCs w:val="18"/>
    </w:rPr>
  </w:style>
  <w:style w:type="paragraph" w:styleId="Footer">
    <w:name w:val="footer"/>
    <w:aliases w:val="Footer1"/>
    <w:rsid w:val="00E06EC3"/>
    <w:pPr>
      <w:tabs>
        <w:tab w:val="center" w:pos="4320"/>
        <w:tab w:val="right" w:pos="8640"/>
      </w:tabs>
    </w:pPr>
    <w:rPr>
      <w:rFonts w:ascii="Futura Md BT" w:hAnsi="Futura Md BT" w:cs="Arial"/>
      <w:bCs/>
      <w:kern w:val="32"/>
      <w:sz w:val="16"/>
      <w:szCs w:val="32"/>
      <w:lang w:eastAsia="en-US"/>
    </w:rPr>
  </w:style>
  <w:style w:type="paragraph" w:styleId="Header">
    <w:name w:val="header"/>
    <w:aliases w:val="Header1"/>
    <w:rsid w:val="00E06EC3"/>
    <w:pPr>
      <w:tabs>
        <w:tab w:val="center" w:pos="4320"/>
        <w:tab w:val="right" w:pos="8640"/>
      </w:tabs>
      <w:jc w:val="right"/>
    </w:pPr>
    <w:rPr>
      <w:rFonts w:ascii="Futura Md BT" w:hAnsi="Futura Md BT" w:cs="Arial"/>
      <w:b/>
      <w:bCs/>
      <w:kern w:val="32"/>
      <w:sz w:val="16"/>
      <w:szCs w:val="16"/>
      <w:lang w:eastAsia="en-US"/>
    </w:rPr>
  </w:style>
  <w:style w:type="paragraph" w:customStyle="1" w:styleId="Hheading1">
    <w:name w:val="Hheading 1"/>
    <w:next w:val="Normal"/>
    <w:rsid w:val="00D75DB4"/>
    <w:pPr>
      <w:keepNext/>
      <w:pBdr>
        <w:bottom w:val="dotted" w:sz="4" w:space="1" w:color="auto"/>
      </w:pBdr>
      <w:spacing w:before="240" w:after="60"/>
      <w:ind w:hanging="720"/>
    </w:pPr>
    <w:rPr>
      <w:rFonts w:ascii="Futura Md BT" w:hAnsi="Futura Md BT" w:cs="Arial"/>
      <w:b/>
      <w:bCs/>
      <w:spacing w:val="22"/>
      <w:kern w:val="32"/>
      <w:sz w:val="24"/>
      <w:szCs w:val="24"/>
      <w:lang w:eastAsia="en-US"/>
    </w:rPr>
  </w:style>
  <w:style w:type="paragraph" w:customStyle="1" w:styleId="Hheading2">
    <w:name w:val="Hheading 2"/>
    <w:next w:val="Normal"/>
    <w:rsid w:val="00D75DB4"/>
    <w:pPr>
      <w:keepNext/>
      <w:spacing w:before="240" w:after="120"/>
      <w:ind w:hanging="720"/>
    </w:pPr>
    <w:rPr>
      <w:rFonts w:ascii="Futura Md BT" w:hAnsi="Futura Md BT" w:cs="Arial"/>
      <w:b/>
      <w:bCs/>
      <w:spacing w:val="10"/>
      <w:kern w:val="32"/>
      <w:sz w:val="22"/>
      <w:szCs w:val="22"/>
      <w:lang w:eastAsia="en-US"/>
    </w:rPr>
  </w:style>
  <w:style w:type="paragraph" w:customStyle="1" w:styleId="Hheading3">
    <w:name w:val="Hheading 3"/>
    <w:basedOn w:val="Hheading1"/>
    <w:uiPriority w:val="99"/>
    <w:rsid w:val="00D75DB4"/>
    <w:pPr>
      <w:pBdr>
        <w:bottom w:val="none" w:sz="0" w:space="0" w:color="auto"/>
      </w:pBdr>
      <w:tabs>
        <w:tab w:val="left" w:pos="4320"/>
      </w:tabs>
      <w:ind w:firstLine="0"/>
    </w:pPr>
    <w:rPr>
      <w:spacing w:val="6"/>
      <w:sz w:val="20"/>
      <w:szCs w:val="20"/>
    </w:rPr>
  </w:style>
  <w:style w:type="paragraph" w:customStyle="1" w:styleId="Hheading4">
    <w:name w:val="Hheading 4"/>
    <w:basedOn w:val="Hheading3"/>
    <w:rsid w:val="00D75DB4"/>
    <w:pPr>
      <w:spacing w:before="160"/>
    </w:pPr>
    <w:rPr>
      <w:rFonts w:ascii="Times New Roman Bold" w:hAnsi="Times New Roman Bold"/>
      <w:i/>
    </w:rPr>
  </w:style>
  <w:style w:type="paragraph" w:customStyle="1" w:styleId="Hheading5">
    <w:name w:val="Hheading 5"/>
    <w:basedOn w:val="Hheading4"/>
    <w:rsid w:val="00D75DB4"/>
    <w:rPr>
      <w:i w:val="0"/>
      <w:sz w:val="18"/>
    </w:rPr>
  </w:style>
  <w:style w:type="paragraph" w:customStyle="1" w:styleId="IllustrationCaption">
    <w:name w:val="Illustration Caption"/>
    <w:basedOn w:val="Caption"/>
    <w:next w:val="Normal"/>
    <w:rsid w:val="008F079D"/>
  </w:style>
  <w:style w:type="paragraph" w:customStyle="1" w:styleId="Illustration1">
    <w:name w:val="Illustration1"/>
    <w:next w:val="IllustrationCaption"/>
    <w:rsid w:val="00857427"/>
    <w:pPr>
      <w:keepNext/>
      <w:keepLines/>
      <w:spacing w:before="240" w:after="120"/>
      <w:jc w:val="center"/>
    </w:pPr>
    <w:rPr>
      <w:rFonts w:ascii="Futura Md BT" w:hAnsi="Futura Md BT"/>
      <w:kern w:val="32"/>
      <w:sz w:val="16"/>
      <w:lang w:eastAsia="en-US"/>
    </w:rPr>
  </w:style>
  <w:style w:type="character" w:styleId="PageNumber">
    <w:name w:val="page number"/>
    <w:rsid w:val="00162408"/>
    <w:rPr>
      <w:rFonts w:ascii="Futura Md BT" w:hAnsi="Futura Md BT"/>
      <w:dstrike w:val="0"/>
      <w:color w:val="auto"/>
      <w:sz w:val="16"/>
      <w:szCs w:val="16"/>
      <w:u w:val="none"/>
      <w:vertAlign w:val="baseline"/>
    </w:rPr>
  </w:style>
  <w:style w:type="paragraph" w:customStyle="1" w:styleId="Reference">
    <w:name w:val="Reference"/>
    <w:basedOn w:val="Normal"/>
    <w:rsid w:val="00F66DCA"/>
    <w:pPr>
      <w:spacing w:after="0"/>
      <w:ind w:left="360" w:hanging="360"/>
    </w:pPr>
  </w:style>
  <w:style w:type="paragraph" w:customStyle="1" w:styleId="table">
    <w:name w:val="table"/>
    <w:rsid w:val="00E06EC3"/>
    <w:pPr>
      <w:spacing w:before="30" w:after="30"/>
    </w:pPr>
    <w:rPr>
      <w:noProof/>
      <w:sz w:val="17"/>
      <w:lang w:eastAsia="en-US"/>
    </w:rPr>
  </w:style>
  <w:style w:type="table" w:styleId="TableGrid">
    <w:name w:val="Table Grid"/>
    <w:basedOn w:val="TableNormal"/>
    <w:rsid w:val="00E06EC3"/>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TableCaption">
    <w:name w:val="Table Caption"/>
    <w:basedOn w:val="Caption"/>
    <w:next w:val="Normal"/>
    <w:rsid w:val="00C32B61"/>
  </w:style>
  <w:style w:type="paragraph" w:customStyle="1" w:styleId="TableTop">
    <w:name w:val="Table Top"/>
    <w:basedOn w:val="table"/>
    <w:rsid w:val="00E06EC3"/>
    <w:pPr>
      <w:keepNext/>
      <w:jc w:val="center"/>
    </w:pPr>
    <w:rPr>
      <w:rFonts w:ascii="Times New Roman Bold" w:hAnsi="Times New Roman Bold"/>
      <w:b/>
      <w:bCs/>
      <w:smallCaps/>
      <w:sz w:val="15"/>
      <w:szCs w:val="15"/>
    </w:rPr>
  </w:style>
  <w:style w:type="paragraph" w:styleId="TOC1">
    <w:name w:val="toc 1"/>
    <w:basedOn w:val="Normal"/>
    <w:next w:val="Normal"/>
    <w:semiHidden/>
    <w:rsid w:val="004D5823"/>
    <w:pPr>
      <w:tabs>
        <w:tab w:val="right" w:leader="dot" w:pos="7200"/>
      </w:tabs>
      <w:spacing w:before="200" w:after="80"/>
      <w:ind w:left="432" w:right="720" w:hanging="432"/>
    </w:pPr>
    <w:rPr>
      <w:rFonts w:ascii="Times New Roman Bold" w:hAnsi="Times New Roman Bold"/>
      <w:b/>
      <w:noProof/>
    </w:rPr>
  </w:style>
  <w:style w:type="paragraph" w:styleId="TOC2">
    <w:name w:val="toc 2"/>
    <w:basedOn w:val="Normal"/>
    <w:next w:val="Normal"/>
    <w:semiHidden/>
    <w:rsid w:val="004D5823"/>
    <w:pPr>
      <w:tabs>
        <w:tab w:val="right" w:leader="dot" w:pos="7200"/>
      </w:tabs>
      <w:spacing w:before="80" w:after="60"/>
      <w:ind w:left="936" w:right="720" w:hanging="504"/>
    </w:pPr>
  </w:style>
  <w:style w:type="paragraph" w:styleId="TOC3">
    <w:name w:val="toc 3"/>
    <w:basedOn w:val="Normal"/>
    <w:next w:val="Normal"/>
    <w:semiHidden/>
    <w:rsid w:val="004D5823"/>
    <w:pPr>
      <w:tabs>
        <w:tab w:val="right" w:leader="dot" w:pos="7200"/>
      </w:tabs>
      <w:spacing w:before="20" w:after="0"/>
      <w:ind w:left="1584" w:right="720" w:hanging="576"/>
    </w:pPr>
  </w:style>
  <w:style w:type="paragraph" w:customStyle="1" w:styleId="TableNotes">
    <w:name w:val="Table Notes"/>
    <w:basedOn w:val="Normal"/>
    <w:rsid w:val="00F15E33"/>
    <w:pPr>
      <w:spacing w:before="60" w:after="60"/>
      <w:jc w:val="left"/>
    </w:pPr>
    <w:rPr>
      <w:b/>
      <w:sz w:val="16"/>
      <w:szCs w:val="16"/>
    </w:rPr>
  </w:style>
  <w:style w:type="paragraph" w:styleId="Title">
    <w:name w:val="Title"/>
    <w:basedOn w:val="Normal"/>
    <w:next w:val="Title2"/>
    <w:qFormat/>
    <w:rsid w:val="00852153"/>
    <w:pPr>
      <w:spacing w:before="240" w:after="60"/>
      <w:ind w:left="-720"/>
      <w:jc w:val="left"/>
    </w:pPr>
    <w:rPr>
      <w:rFonts w:ascii="Futura Md BT" w:hAnsi="Futura Md BT" w:cs="Arial"/>
      <w:b/>
      <w:bCs/>
      <w:kern w:val="28"/>
      <w:sz w:val="28"/>
      <w:szCs w:val="28"/>
    </w:rPr>
  </w:style>
  <w:style w:type="paragraph" w:styleId="NormalWeb">
    <w:name w:val="Normal (Web)"/>
    <w:basedOn w:val="Normal"/>
    <w:rsid w:val="00FA6E0D"/>
    <w:pPr>
      <w:spacing w:before="100" w:beforeAutospacing="1" w:after="100" w:afterAutospacing="1"/>
      <w:jc w:val="left"/>
    </w:pPr>
    <w:rPr>
      <w:sz w:val="24"/>
      <w:szCs w:val="24"/>
      <w:lang w:val="en-US"/>
    </w:rPr>
  </w:style>
  <w:style w:type="paragraph" w:customStyle="1" w:styleId="Title2">
    <w:name w:val="Title2"/>
    <w:basedOn w:val="Title"/>
    <w:next w:val="Normal"/>
    <w:rsid w:val="003B178D"/>
    <w:pPr>
      <w:spacing w:before="0" w:after="360"/>
      <w:ind w:left="-360"/>
    </w:pPr>
    <w:rPr>
      <w:b w:val="0"/>
      <w:sz w:val="24"/>
    </w:rPr>
  </w:style>
  <w:style w:type="paragraph" w:customStyle="1" w:styleId="Bullet">
    <w:name w:val="Bullet"/>
    <w:rsid w:val="002D03B2"/>
    <w:pPr>
      <w:numPr>
        <w:numId w:val="3"/>
      </w:numPr>
      <w:tabs>
        <w:tab w:val="clear" w:pos="1440"/>
        <w:tab w:val="num" w:pos="720"/>
      </w:tabs>
      <w:spacing w:before="60" w:after="60"/>
      <w:ind w:left="720" w:right="302" w:hanging="432"/>
      <w:jc w:val="both"/>
    </w:pPr>
    <w:rPr>
      <w:lang w:eastAsia="en-US"/>
    </w:rPr>
  </w:style>
  <w:style w:type="paragraph" w:customStyle="1" w:styleId="Style8ptLeftBefore0ptAfter0ptLinespacingsingle">
    <w:name w:val="Style 8 pt Left Before:  0 pt After:  0 pt Line spacing:  single"/>
    <w:basedOn w:val="Normal"/>
    <w:rsid w:val="00D006CE"/>
    <w:pPr>
      <w:spacing w:before="20" w:after="20"/>
      <w:jc w:val="left"/>
    </w:pPr>
    <w:rPr>
      <w:sz w:val="16"/>
    </w:rPr>
  </w:style>
  <w:style w:type="paragraph" w:customStyle="1" w:styleId="List123Char">
    <w:name w:val="List 123 Char"/>
    <w:basedOn w:val="Normal"/>
    <w:link w:val="List123CharChar"/>
    <w:rsid w:val="002D760E"/>
    <w:pPr>
      <w:numPr>
        <w:numId w:val="4"/>
      </w:numPr>
      <w:spacing w:before="60" w:after="60"/>
      <w:ind w:right="302" w:hanging="360"/>
    </w:pPr>
  </w:style>
  <w:style w:type="paragraph" w:customStyle="1" w:styleId="Listiiiiiiiv">
    <w:name w:val="List i ii iii iv"/>
    <w:rsid w:val="00271586"/>
    <w:pPr>
      <w:numPr>
        <w:numId w:val="6"/>
      </w:numPr>
      <w:spacing w:before="60" w:after="60"/>
      <w:ind w:right="302"/>
      <w:jc w:val="both"/>
    </w:pPr>
    <w:rPr>
      <w:lang w:eastAsia="en-US"/>
    </w:rPr>
  </w:style>
  <w:style w:type="character" w:styleId="CommentReference">
    <w:name w:val="annotation reference"/>
    <w:semiHidden/>
    <w:rsid w:val="00FA6E0D"/>
    <w:rPr>
      <w:sz w:val="16"/>
      <w:szCs w:val="16"/>
    </w:rPr>
  </w:style>
  <w:style w:type="paragraph" w:styleId="CommentText">
    <w:name w:val="annotation text"/>
    <w:basedOn w:val="Normal"/>
    <w:link w:val="CommentTextChar"/>
    <w:semiHidden/>
    <w:rsid w:val="00FA6E0D"/>
    <w:pPr>
      <w:spacing w:before="0" w:after="0"/>
      <w:jc w:val="left"/>
    </w:pPr>
    <w:rPr>
      <w:lang w:val="en-US"/>
    </w:rPr>
  </w:style>
  <w:style w:type="paragraph" w:customStyle="1" w:styleId="Listabcd">
    <w:name w:val="List abcd"/>
    <w:rsid w:val="002D760E"/>
    <w:pPr>
      <w:numPr>
        <w:numId w:val="5"/>
      </w:numPr>
      <w:spacing w:before="60" w:after="60"/>
      <w:ind w:right="302" w:hanging="360"/>
      <w:jc w:val="both"/>
    </w:pPr>
    <w:rPr>
      <w:lang w:eastAsia="en-US"/>
    </w:rPr>
  </w:style>
  <w:style w:type="paragraph" w:customStyle="1" w:styleId="StyleNormal-Normal10pt">
    <w:name w:val="Style Normal-Normal + 10 pt"/>
    <w:basedOn w:val="Normal"/>
    <w:rsid w:val="00D4639C"/>
    <w:pPr>
      <w:spacing w:before="0" w:after="0"/>
      <w:jc w:val="left"/>
    </w:pPr>
  </w:style>
  <w:style w:type="character" w:styleId="Hyperlink">
    <w:name w:val="Hyperlink"/>
    <w:rsid w:val="00C553A6"/>
    <w:rPr>
      <w:color w:val="0000FF"/>
      <w:u w:val="single"/>
    </w:rPr>
  </w:style>
  <w:style w:type="paragraph" w:customStyle="1" w:styleId="List123">
    <w:name w:val="List 123"/>
    <w:basedOn w:val="Normal"/>
    <w:rsid w:val="00FF573A"/>
    <w:pPr>
      <w:tabs>
        <w:tab w:val="num" w:pos="720"/>
      </w:tabs>
      <w:spacing w:before="60" w:after="60"/>
      <w:ind w:left="720" w:right="299" w:hanging="432"/>
    </w:pPr>
  </w:style>
  <w:style w:type="character" w:styleId="Strong">
    <w:name w:val="Strong"/>
    <w:qFormat/>
    <w:rsid w:val="007A2461"/>
    <w:rPr>
      <w:b/>
      <w:bCs/>
    </w:rPr>
  </w:style>
  <w:style w:type="paragraph" w:styleId="List3">
    <w:name w:val="List 3"/>
    <w:rsid w:val="0057766C"/>
    <w:pPr>
      <w:numPr>
        <w:numId w:val="8"/>
      </w:numPr>
      <w:spacing w:before="60" w:after="60"/>
      <w:ind w:right="288"/>
      <w:jc w:val="both"/>
    </w:pPr>
    <w:rPr>
      <w:rFonts w:ascii="Palatino Linotype" w:hAnsi="Palatino Linotype"/>
      <w:lang w:eastAsia="en-US"/>
    </w:rPr>
  </w:style>
  <w:style w:type="paragraph" w:styleId="ListParagraph">
    <w:name w:val="List Paragraph"/>
    <w:basedOn w:val="Normal"/>
    <w:uiPriority w:val="34"/>
    <w:qFormat/>
    <w:rsid w:val="003512A6"/>
    <w:pPr>
      <w:ind w:left="720"/>
      <w:contextualSpacing/>
    </w:pPr>
  </w:style>
  <w:style w:type="paragraph" w:customStyle="1" w:styleId="HeadinginTOC">
    <w:name w:val="Heading in TOC"/>
    <w:next w:val="Normal"/>
    <w:rsid w:val="00F61456"/>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CommentSubject">
    <w:name w:val="annotation subject"/>
    <w:basedOn w:val="CommentText"/>
    <w:next w:val="CommentText"/>
    <w:link w:val="CommentSubjectChar"/>
    <w:rsid w:val="00F50201"/>
    <w:pPr>
      <w:spacing w:before="120" w:after="120"/>
      <w:jc w:val="both"/>
    </w:pPr>
    <w:rPr>
      <w:b/>
      <w:bCs/>
      <w:lang w:val="en-GB"/>
    </w:rPr>
  </w:style>
  <w:style w:type="character" w:customStyle="1" w:styleId="CommentTextChar">
    <w:name w:val="Comment Text Char"/>
    <w:basedOn w:val="DefaultParagraphFont"/>
    <w:link w:val="CommentText"/>
    <w:semiHidden/>
    <w:rsid w:val="00F50201"/>
    <w:rPr>
      <w:rFonts w:ascii="Palatino Linotype" w:hAnsi="Palatino Linotype"/>
      <w:lang w:val="en-US" w:eastAsia="en-US"/>
    </w:rPr>
  </w:style>
  <w:style w:type="character" w:customStyle="1" w:styleId="CommentSubjectChar">
    <w:name w:val="Comment Subject Char"/>
    <w:basedOn w:val="CommentTextChar"/>
    <w:link w:val="CommentSubject"/>
    <w:rsid w:val="00F50201"/>
    <w:rPr>
      <w:rFonts w:ascii="Palatino Linotype" w:hAnsi="Palatino Linotype"/>
      <w:b/>
      <w:bCs/>
      <w:lang w:val="en-US" w:eastAsia="en-US"/>
    </w:rPr>
  </w:style>
  <w:style w:type="paragraph" w:styleId="BalloonText">
    <w:name w:val="Balloon Text"/>
    <w:basedOn w:val="Normal"/>
    <w:link w:val="BalloonTextChar"/>
    <w:rsid w:val="00F50201"/>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5020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F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1165">
      <w:bodyDiv w:val="1"/>
      <w:marLeft w:val="0"/>
      <w:marRight w:val="0"/>
      <w:marTop w:val="0"/>
      <w:marBottom w:val="0"/>
      <w:divBdr>
        <w:top w:val="none" w:sz="0" w:space="0" w:color="auto"/>
        <w:left w:val="none" w:sz="0" w:space="0" w:color="auto"/>
        <w:bottom w:val="none" w:sz="0" w:space="0" w:color="auto"/>
        <w:right w:val="none" w:sz="0" w:space="0" w:color="auto"/>
      </w:divBdr>
      <w:divsChild>
        <w:div w:id="140343402">
          <w:marLeft w:val="0"/>
          <w:marRight w:val="0"/>
          <w:marTop w:val="0"/>
          <w:marBottom w:val="0"/>
          <w:divBdr>
            <w:top w:val="none" w:sz="0" w:space="0" w:color="auto"/>
            <w:left w:val="none" w:sz="0" w:space="0" w:color="auto"/>
            <w:bottom w:val="none" w:sz="0" w:space="0" w:color="auto"/>
            <w:right w:val="none" w:sz="0" w:space="0" w:color="auto"/>
          </w:divBdr>
        </w:div>
        <w:div w:id="776023729">
          <w:marLeft w:val="0"/>
          <w:marRight w:val="0"/>
          <w:marTop w:val="0"/>
          <w:marBottom w:val="0"/>
          <w:divBdr>
            <w:top w:val="none" w:sz="0" w:space="0" w:color="auto"/>
            <w:left w:val="none" w:sz="0" w:space="0" w:color="auto"/>
            <w:bottom w:val="none" w:sz="0" w:space="0" w:color="auto"/>
            <w:right w:val="none" w:sz="0" w:space="0" w:color="auto"/>
          </w:divBdr>
        </w:div>
        <w:div w:id="831337651">
          <w:marLeft w:val="0"/>
          <w:marRight w:val="0"/>
          <w:marTop w:val="0"/>
          <w:marBottom w:val="0"/>
          <w:divBdr>
            <w:top w:val="none" w:sz="0" w:space="0" w:color="auto"/>
            <w:left w:val="none" w:sz="0" w:space="0" w:color="auto"/>
            <w:bottom w:val="none" w:sz="0" w:space="0" w:color="auto"/>
            <w:right w:val="none" w:sz="0" w:space="0" w:color="auto"/>
          </w:divBdr>
        </w:div>
        <w:div w:id="1571500610">
          <w:marLeft w:val="0"/>
          <w:marRight w:val="0"/>
          <w:marTop w:val="0"/>
          <w:marBottom w:val="0"/>
          <w:divBdr>
            <w:top w:val="none" w:sz="0" w:space="0" w:color="auto"/>
            <w:left w:val="none" w:sz="0" w:space="0" w:color="auto"/>
            <w:bottom w:val="none" w:sz="0" w:space="0" w:color="auto"/>
            <w:right w:val="none" w:sz="0" w:space="0" w:color="auto"/>
          </w:divBdr>
        </w:div>
        <w:div w:id="1571771144">
          <w:marLeft w:val="0"/>
          <w:marRight w:val="0"/>
          <w:marTop w:val="0"/>
          <w:marBottom w:val="0"/>
          <w:divBdr>
            <w:top w:val="none" w:sz="0" w:space="0" w:color="auto"/>
            <w:left w:val="none" w:sz="0" w:space="0" w:color="auto"/>
            <w:bottom w:val="none" w:sz="0" w:space="0" w:color="auto"/>
            <w:right w:val="none" w:sz="0" w:space="0" w:color="auto"/>
          </w:divBdr>
        </w:div>
      </w:divsChild>
    </w:div>
    <w:div w:id="1065222231">
      <w:bodyDiv w:val="1"/>
      <w:marLeft w:val="0"/>
      <w:marRight w:val="0"/>
      <w:marTop w:val="0"/>
      <w:marBottom w:val="0"/>
      <w:divBdr>
        <w:top w:val="none" w:sz="0" w:space="0" w:color="auto"/>
        <w:left w:val="none" w:sz="0" w:space="0" w:color="auto"/>
        <w:bottom w:val="none" w:sz="0" w:space="0" w:color="auto"/>
        <w:right w:val="none" w:sz="0" w:space="0" w:color="auto"/>
      </w:divBdr>
    </w:div>
    <w:div w:id="19713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ces.dk/about-ICES/Documents/Resolutions/Templates/MultiAnnualExpertGroupResolutionFormICE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Desktop\Resolution%20templates\Category%202%20Annual%20Resolution%20for%20existing%20grou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0DC152B739E648B8F3FA6C850AE570" ma:contentTypeVersion="5" ma:contentTypeDescription="Create a new document." ma:contentTypeScope="" ma:versionID="ceb7a2fbbe4bda8e92e0793db82191af">
  <xsd:schema xmlns:xsd="http://www.w3.org/2001/XMLSchema" xmlns:xs="http://www.w3.org/2001/XMLSchema" xmlns:p="http://schemas.microsoft.com/office/2006/metadata/properties" xmlns:ns1="http://schemas.microsoft.com/sharepoint/v3" xmlns:ns2="3e333873-6e01-457f-a751-c1b7774324dc" targetNamespace="http://schemas.microsoft.com/office/2006/metadata/properties" ma:root="true" ma:fieldsID="4a202fcd9dfd2d5c9f621933a8dd00ce" ns1:_="" ns2:_="">
    <xsd:import namespace="http://schemas.microsoft.com/sharepoint/v3"/>
    <xsd:import namespace="3e333873-6e01-457f-a751-c1b7774324d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33873-6e01-457f-a751-c1b7774324d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C234B-EEE3-42A0-A1F5-A5DBEA7C3FFB}">
  <ds:schemaRefs>
    <ds:schemaRef ds:uri="http://schemas.microsoft.com/sharepoint/v3/contenttype/forms"/>
  </ds:schemaRefs>
</ds:datastoreItem>
</file>

<file path=customXml/itemProps2.xml><?xml version="1.0" encoding="utf-8"?>
<ds:datastoreItem xmlns:ds="http://schemas.openxmlformats.org/officeDocument/2006/customXml" ds:itemID="{0A812033-77FC-4E3B-A604-BD0C8541D434}">
  <ds:schemaRefs>
    <ds:schemaRef ds:uri="3e333873-6e01-457f-a751-c1b7774324dc"/>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sharepoint/v3"/>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8C03949-BD7C-4FDF-B3EC-C5C93C782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33873-6e01-457f-a751-c1b777432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Category 2 Annual Resolution for existing groups</Template>
  <TotalTime>2</TotalTime>
  <Pages>2</Pages>
  <Words>421</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2897</CharactersWithSpaces>
  <SharedDoc>false</SharedDoc>
  <HLinks>
    <vt:vector size="6" baseType="variant">
      <vt:variant>
        <vt:i4>1900629</vt:i4>
      </vt:variant>
      <vt:variant>
        <vt:i4>0</vt:i4>
      </vt:variant>
      <vt:variant>
        <vt:i4>0</vt:i4>
      </vt:variant>
      <vt:variant>
        <vt:i4>5</vt:i4>
      </vt:variant>
      <vt:variant>
        <vt:lpwstr>http://community.ices.dk/admin/templates/General templates/Category 2 Fixed-term working groups.dotx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XXXXX Report 2006</dc:subject>
  <dc:creator>Malene Eilersen</dc:creator>
  <cp:keywords>Dates</cp:keywords>
  <dc:description>Venue</dc:description>
  <cp:lastModifiedBy>Terhi Minkkinen</cp:lastModifiedBy>
  <cp:revision>4</cp:revision>
  <cp:lastPrinted>2005-03-10T14:18:00Z</cp:lastPrinted>
  <dcterms:created xsi:type="dcterms:W3CDTF">2023-08-16T15:37:00Z</dcterms:created>
  <dcterms:modified xsi:type="dcterms:W3CDTF">2023-09-01T09:22:00Z</dcterms:modified>
  <cp:category>Public--Committee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Test TEST test</vt:lpwstr>
  </property>
  <property fmtid="{D5CDD505-2E9C-101B-9397-08002B2CF9AE}" pid="3" name="ContentTypeId">
    <vt:lpwstr>0x010100130DC152B739E648B8F3FA6C850AE570</vt:lpwstr>
  </property>
</Properties>
</file>